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3C" w:rsidRPr="00142BD7" w:rsidRDefault="00AD113C" w:rsidP="00506A65">
      <w:pPr>
        <w:tabs>
          <w:tab w:val="left" w:pos="2905"/>
        </w:tabs>
        <w:spacing w:line="360" w:lineRule="auto"/>
        <w:jc w:val="center"/>
        <w:rPr>
          <w:rFonts w:cs="Arial"/>
          <w:b/>
          <w:sz w:val="24"/>
          <w:szCs w:val="24"/>
        </w:rPr>
      </w:pPr>
      <w:r w:rsidRPr="00142BD7">
        <w:rPr>
          <w:rFonts w:cs="Arial"/>
          <w:b/>
          <w:sz w:val="24"/>
          <w:szCs w:val="24"/>
        </w:rPr>
        <w:t>Aufgaben</w:t>
      </w:r>
    </w:p>
    <w:p w:rsidR="00AD113C" w:rsidRPr="00AE05D1" w:rsidRDefault="00AD113C" w:rsidP="00AE05D1">
      <w:pPr>
        <w:pStyle w:val="LSStandardtext"/>
        <w:rPr>
          <w:b/>
          <w:bCs/>
          <w:sz w:val="28"/>
        </w:rPr>
      </w:pPr>
      <w:r w:rsidRPr="00AE05D1">
        <w:rPr>
          <w:b/>
          <w:sz w:val="24"/>
          <w:lang w:eastAsia="de-DE"/>
        </w:rPr>
        <w:t>Aufgabe</w:t>
      </w:r>
      <w:r w:rsidRPr="00AE05D1">
        <w:rPr>
          <w:b/>
          <w:sz w:val="28"/>
          <w:lang w:eastAsia="de-DE"/>
        </w:rPr>
        <w:t xml:space="preserve"> 1 </w:t>
      </w:r>
      <w:bookmarkStart w:id="0" w:name="_GoBack"/>
      <w:bookmarkEnd w:id="0"/>
    </w:p>
    <w:p w:rsidR="00AD113C" w:rsidRPr="00142BD7" w:rsidRDefault="00AD113C" w:rsidP="00AE05D1">
      <w:pPr>
        <w:pStyle w:val="LSStandardtext"/>
      </w:pPr>
      <w:r w:rsidRPr="00142BD7">
        <w:t xml:space="preserve">Gegeben sind folgende Aussagen. </w:t>
      </w:r>
    </w:p>
    <w:p w:rsidR="00AD113C" w:rsidRPr="00142BD7" w:rsidRDefault="00AD113C" w:rsidP="00AE05D1">
      <w:pPr>
        <w:pStyle w:val="LSStandardtext"/>
        <w:ind w:firstLine="708"/>
      </w:pPr>
      <m:oMath>
        <m:r>
          <w:rPr>
            <w:rFonts w:ascii="Cambria Math" w:hAnsi="Cambria Math"/>
          </w:rPr>
          <m:t>p</m:t>
        </m:r>
      </m:oMath>
      <w:r w:rsidRPr="00142BD7">
        <w:t xml:space="preserve">: „15 ist eine Primzahl“ </w:t>
      </w:r>
    </w:p>
    <w:p w:rsidR="00AD113C" w:rsidRPr="00AE05D1" w:rsidRDefault="00AD113C" w:rsidP="00AE05D1">
      <w:pPr>
        <w:pStyle w:val="LSStandardtext"/>
        <w:ind w:firstLine="708"/>
      </w:pPr>
      <m:oMath>
        <m:r>
          <w:rPr>
            <w:rFonts w:ascii="Cambria Math" w:hAnsi="Cambria Math"/>
          </w:rPr>
          <m:t>q</m:t>
        </m:r>
      </m:oMath>
      <w:r w:rsidRPr="00AE05D1">
        <w:t xml:space="preserve">: „Jede Primzahl ist ungerade“ </w:t>
      </w:r>
    </w:p>
    <w:p w:rsidR="00AD113C" w:rsidRPr="00AE05D1" w:rsidRDefault="00AD113C" w:rsidP="00AE05D1">
      <w:pPr>
        <w:pStyle w:val="LSStandardtext"/>
        <w:ind w:firstLine="708"/>
      </w:pPr>
      <m:oMath>
        <m:r>
          <w:rPr>
            <w:rFonts w:ascii="Cambria Math" w:hAnsi="Cambria Math"/>
          </w:rPr>
          <m:t>r</m:t>
        </m:r>
      </m:oMath>
      <w:r w:rsidRPr="00AE05D1">
        <w:t xml:space="preserve">: „2 ist eine Primzahl“ </w:t>
      </w:r>
    </w:p>
    <w:p w:rsidR="00AD113C" w:rsidRPr="00142BD7" w:rsidRDefault="00AD113C" w:rsidP="00AE05D1">
      <w:pPr>
        <w:pStyle w:val="LSStandardtext"/>
        <w:numPr>
          <w:ilvl w:val="0"/>
          <w:numId w:val="32"/>
        </w:numPr>
      </w:pPr>
      <w:r w:rsidRPr="00142BD7">
        <w:t xml:space="preserve">Formulieren Sie zu den Aussagen jeweils ihre Negation. </w:t>
      </w:r>
    </w:p>
    <w:p w:rsidR="00AD113C" w:rsidRPr="00142BD7" w:rsidRDefault="00AD113C" w:rsidP="00AE05D1">
      <w:pPr>
        <w:pStyle w:val="LSStandardtext"/>
        <w:numPr>
          <w:ilvl w:val="0"/>
          <w:numId w:val="32"/>
        </w:numPr>
      </w:pPr>
      <w:r w:rsidRPr="00142BD7">
        <w:t xml:space="preserve">Entscheiden Sie, ob folgende Aussagen wahr oder falsch sind. Kontrollieren Sie Ihr Ergebnis mit der Wahrheitstafel. </w:t>
      </w:r>
    </w:p>
    <w:p w:rsidR="00AD113C" w:rsidRPr="00AE05D1" w:rsidRDefault="00AE05D1" w:rsidP="00AE05D1">
      <w:pPr>
        <w:pStyle w:val="LSStandardtext"/>
        <w:ind w:firstLine="708"/>
      </w:pPr>
      <m:oMath>
        <m:r>
          <w:rPr>
            <w:rFonts w:ascii="Cambria Math" w:hAnsi="Cambria Math"/>
          </w:rPr>
          <m:t>(1) p</m:t>
        </m:r>
        <m:r>
          <m:rPr>
            <m:sty m:val="p"/>
          </m:rPr>
          <w:rPr>
            <w:rFonts w:ascii="Cambria Math" w:hAnsi="Cambria Math"/>
          </w:rPr>
          <m:t>∧</m:t>
        </m:r>
        <m:r>
          <w:rPr>
            <w:rFonts w:ascii="Cambria Math" w:hAnsi="Cambria Math"/>
          </w:rPr>
          <m:t>r</m:t>
        </m:r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="00AD113C" w:rsidRPr="00142BD7">
        <w:t xml:space="preserve"> </w:t>
      </w:r>
      <w:r w:rsidR="00AD113C" w:rsidRPr="00142BD7">
        <w:tab/>
      </w:r>
      <w:r w:rsidR="00AD113C" w:rsidRPr="00142BD7">
        <w:tab/>
      </w:r>
      <w:r w:rsidR="00AD113C" w:rsidRPr="00AE05D1">
        <w:t xml:space="preserve">(2)  </w:t>
      </w:r>
      <m:oMath>
        <m:r>
          <w:rPr>
            <w:rFonts w:ascii="Cambria Math" w:hAnsi="Cambria Math"/>
          </w:rPr>
          <m:t>p</m:t>
        </m:r>
        <m:r>
          <m:rPr>
            <m:sty m:val="p"/>
          </m:rPr>
          <w:rPr>
            <w:rFonts w:ascii="Cambria Math" w:hAnsi="Cambria Math"/>
          </w:rPr>
          <m:t>∨</m:t>
        </m:r>
        <m:r>
          <w:rPr>
            <w:rFonts w:ascii="Cambria Math" w:hAnsi="Cambria Math"/>
          </w:rPr>
          <m:t>r</m:t>
        </m:r>
        <m:r>
          <m:rPr>
            <m:sty m:val="p"/>
          </m:rPr>
          <w:rPr>
            <w:rFonts w:ascii="Cambria Math" w:hAnsi="Cambria Math"/>
          </w:rPr>
          <m:t xml:space="preserve"> </m:t>
        </m:r>
      </m:oMath>
    </w:p>
    <w:p w:rsidR="00AD113C" w:rsidRPr="00142BD7" w:rsidRDefault="00AD113C" w:rsidP="00506A65">
      <w:pPr>
        <w:pStyle w:val="Textkrper"/>
        <w:spacing w:before="120" w:line="360" w:lineRule="auto"/>
        <w:rPr>
          <w:rFonts w:ascii="Arial" w:hAnsi="Arial" w:cs="Arial"/>
          <w:bCs/>
          <w:sz w:val="22"/>
          <w:szCs w:val="22"/>
        </w:rPr>
      </w:pPr>
    </w:p>
    <w:p w:rsidR="00AD113C" w:rsidRPr="00AE05D1" w:rsidRDefault="00AD113C" w:rsidP="00AE05D1">
      <w:pPr>
        <w:pStyle w:val="LSStandardtext"/>
        <w:rPr>
          <w:b/>
          <w:bCs/>
          <w:sz w:val="24"/>
        </w:rPr>
      </w:pPr>
      <w:r w:rsidRPr="00AE05D1">
        <w:rPr>
          <w:b/>
          <w:bCs/>
          <w:sz w:val="24"/>
          <w:lang w:eastAsia="de-DE"/>
        </w:rPr>
        <w:t xml:space="preserve">Aufgabe 2 </w:t>
      </w:r>
    </w:p>
    <w:p w:rsidR="00AD113C" w:rsidRPr="00142BD7" w:rsidRDefault="00AD113C" w:rsidP="00AE05D1">
      <w:pPr>
        <w:pStyle w:val="LSStandardtext"/>
      </w:pPr>
      <w:r w:rsidRPr="00142BD7">
        <w:t xml:space="preserve">Beweisen Sie folgende </w:t>
      </w:r>
      <w:proofErr w:type="spellStart"/>
      <w:r w:rsidRPr="00142BD7">
        <w:t>Äquivalenzen</w:t>
      </w:r>
      <w:proofErr w:type="spellEnd"/>
      <w:r w:rsidRPr="00142BD7">
        <w:t xml:space="preserve"> und Gesetze mit Hilfe von Wahrheitstafeln. Finden Sie anscha</w:t>
      </w:r>
      <w:r w:rsidRPr="00142BD7">
        <w:t>u</w:t>
      </w:r>
      <w:r w:rsidRPr="00142BD7">
        <w:t xml:space="preserve">liche Beispiele.  </w:t>
      </w:r>
    </w:p>
    <w:p w:rsidR="00AD113C" w:rsidRPr="00142BD7" w:rsidRDefault="00AD113C" w:rsidP="00AE05D1">
      <w:pPr>
        <w:pStyle w:val="LSStandardtext"/>
        <w:numPr>
          <w:ilvl w:val="0"/>
          <w:numId w:val="34"/>
        </w:numPr>
      </w:pPr>
      <w:r w:rsidRPr="00142BD7">
        <w:t xml:space="preserve">De </w:t>
      </w:r>
      <w:proofErr w:type="spellStart"/>
      <w:r w:rsidRPr="00142BD7">
        <w:t>Morgan’sche</w:t>
      </w:r>
      <w:proofErr w:type="spellEnd"/>
      <w:r w:rsidRPr="00142BD7">
        <w:t xml:space="preserve"> Gesetze </w:t>
      </w:r>
    </w:p>
    <w:p w:rsidR="00AD113C" w:rsidRPr="00AE05D1" w:rsidRDefault="00AD113C" w:rsidP="00AE05D1">
      <w:pPr>
        <w:pStyle w:val="LSStandardtext"/>
        <w:ind w:left="1416" w:firstLine="708"/>
        <w:rPr>
          <w:rFonts w:ascii="Cambria Math" w:hAnsi="Cambria Math"/>
        </w:rPr>
      </w:pPr>
      <m:oMath>
        <m:r>
          <m:rPr>
            <m:sty m:val="p"/>
          </m:rPr>
          <w:rPr>
            <w:rFonts w:ascii="Cambria Math" w:hAnsi="Cambria Math"/>
          </w:rPr>
          <m:t>¬(</m:t>
        </m:r>
        <m:r>
          <w:rPr>
            <w:rFonts w:ascii="Cambria Math" w:hAnsi="Cambria Math"/>
          </w:rPr>
          <m:t>p</m:t>
        </m:r>
        <m:r>
          <m:rPr>
            <m:sty m:val="p"/>
          </m:rPr>
          <w:rPr>
            <w:rFonts w:ascii="Cambria Math" w:hAnsi="Cambria Math"/>
          </w:rPr>
          <m:t>∧</m:t>
        </m:r>
        <m:r>
          <w:rPr>
            <w:rFonts w:ascii="Cambria Math" w:hAnsi="Cambria Math"/>
          </w:rPr>
          <m:t>q</m:t>
        </m:r>
        <m:r>
          <m:rPr>
            <m:sty m:val="p"/>
          </m:rPr>
          <w:rPr>
            <w:rFonts w:ascii="Cambria Math" w:hAnsi="Cambria Math"/>
          </w:rPr>
          <m:t>)⟺¬</m:t>
        </m:r>
        <m:r>
          <w:rPr>
            <w:rFonts w:ascii="Cambria Math" w:hAnsi="Cambria Math"/>
          </w:rPr>
          <m:t>p</m:t>
        </m:r>
        <m:r>
          <m:rPr>
            <m:sty m:val="p"/>
          </m:rPr>
          <w:rPr>
            <w:rFonts w:ascii="Cambria Math" w:hAnsi="Cambria Math"/>
          </w:rPr>
          <m:t>∨¬</m:t>
        </m:r>
        <m:r>
          <w:rPr>
            <w:rFonts w:ascii="Cambria Math" w:hAnsi="Cambria Math"/>
          </w:rPr>
          <m:t>q</m:t>
        </m:r>
      </m:oMath>
      <w:r w:rsidRPr="00AE05D1">
        <w:rPr>
          <w:rFonts w:ascii="Cambria Math" w:hAnsi="Cambria Math"/>
        </w:rPr>
        <w:t xml:space="preserve"> </w:t>
      </w:r>
      <w:r w:rsidRPr="00AE05D1">
        <w:rPr>
          <w:rFonts w:ascii="Cambria Math" w:hAnsi="Cambria Math"/>
        </w:rPr>
        <w:tab/>
      </w:r>
      <w:r w:rsidRPr="00AE05D1">
        <w:rPr>
          <w:rFonts w:ascii="Cambria Math" w:hAnsi="Cambria Math"/>
        </w:rPr>
        <w:tab/>
      </w:r>
      <m:oMath>
        <m:r>
          <m:rPr>
            <m:sty m:val="p"/>
          </m:rPr>
          <w:rPr>
            <w:rFonts w:ascii="Cambria Math" w:hAnsi="Cambria Math"/>
          </w:rPr>
          <m:t>¬(</m:t>
        </m:r>
        <m:r>
          <w:rPr>
            <w:rFonts w:ascii="Cambria Math" w:hAnsi="Cambria Math"/>
          </w:rPr>
          <m:t>p</m:t>
        </m:r>
        <m:r>
          <m:rPr>
            <m:sty m:val="p"/>
          </m:rPr>
          <w:rPr>
            <w:rFonts w:ascii="Cambria Math" w:hAnsi="Cambria Math"/>
          </w:rPr>
          <m:t>∨</m:t>
        </m:r>
        <m:r>
          <w:rPr>
            <w:rFonts w:ascii="Cambria Math" w:hAnsi="Cambria Math"/>
          </w:rPr>
          <m:t>q</m:t>
        </m:r>
        <m:r>
          <m:rPr>
            <m:sty m:val="p"/>
          </m:rPr>
          <w:rPr>
            <w:rFonts w:ascii="Cambria Math" w:hAnsi="Cambria Math"/>
          </w:rPr>
          <m:t>)⟺¬</m:t>
        </m:r>
        <m:r>
          <w:rPr>
            <w:rFonts w:ascii="Cambria Math" w:hAnsi="Cambria Math"/>
          </w:rPr>
          <m:t>p</m:t>
        </m:r>
        <m:r>
          <m:rPr>
            <m:sty m:val="p"/>
          </m:rPr>
          <w:rPr>
            <w:rFonts w:ascii="Cambria Math" w:hAnsi="Cambria Math"/>
          </w:rPr>
          <m:t>∧¬</m:t>
        </m:r>
        <m:r>
          <w:rPr>
            <w:rFonts w:ascii="Cambria Math" w:hAnsi="Cambria Math"/>
          </w:rPr>
          <m:t>q</m:t>
        </m:r>
      </m:oMath>
      <w:r w:rsidRPr="00AE05D1">
        <w:rPr>
          <w:rFonts w:ascii="Cambria Math" w:hAnsi="Cambria Math"/>
        </w:rPr>
        <w:t xml:space="preserve"> </w:t>
      </w:r>
    </w:p>
    <w:p w:rsidR="00AE05D1" w:rsidRDefault="00AD113C" w:rsidP="00AE05D1">
      <w:pPr>
        <w:pStyle w:val="LSStandardtext"/>
        <w:numPr>
          <w:ilvl w:val="0"/>
          <w:numId w:val="34"/>
        </w:numPr>
      </w:pPr>
      <w:r w:rsidRPr="00142BD7">
        <w:t xml:space="preserve">Umformulierung einer „Wenn-dann-Aussage“ (Kontraposition) </w:t>
      </w:r>
    </w:p>
    <w:p w:rsidR="00AD113C" w:rsidRPr="00AE05D1" w:rsidRDefault="00AD113C" w:rsidP="00AE05D1">
      <w:pPr>
        <w:pStyle w:val="LSStandardtext"/>
      </w:pPr>
      <m:oMathPara>
        <m:oMath>
          <m:r>
            <m:rPr>
              <m:sty m:val="p"/>
            </m:rPr>
            <w:rPr>
              <w:rFonts w:ascii="Cambria Math" w:hAnsi="Cambria Math"/>
            </w:rPr>
            <m:t>(</m:t>
          </m:r>
          <m:r>
            <w:rPr>
              <w:rFonts w:ascii="Cambria Math" w:hAnsi="Cambria Math"/>
            </w:rPr>
            <m:t>p</m:t>
          </m:r>
          <m:r>
            <m:rPr>
              <m:sty m:val="p"/>
            </m:rPr>
            <w:rPr>
              <w:rFonts w:ascii="Cambria Math" w:hAnsi="Cambria Math"/>
            </w:rPr>
            <m:t>⟹</m:t>
          </m:r>
          <m:r>
            <w:rPr>
              <w:rFonts w:ascii="Cambria Math" w:hAnsi="Cambria Math"/>
            </w:rPr>
            <m:t>q</m:t>
          </m:r>
          <m:r>
            <m:rPr>
              <m:sty m:val="p"/>
            </m:rPr>
            <w:rPr>
              <w:rFonts w:ascii="Cambria Math" w:hAnsi="Cambria Math"/>
            </w:rPr>
            <m:t>)⟺(¬</m:t>
          </m:r>
          <m:r>
            <w:rPr>
              <w:rFonts w:ascii="Cambria Math" w:hAnsi="Cambria Math"/>
            </w:rPr>
            <m:t>q</m:t>
          </m:r>
          <m:r>
            <m:rPr>
              <m:sty m:val="p"/>
            </m:rPr>
            <w:rPr>
              <w:rFonts w:ascii="Cambria Math" w:hAnsi="Cambria Math"/>
            </w:rPr>
            <m:t>⟹¬</m:t>
          </m:r>
          <m:r>
            <w:rPr>
              <w:rFonts w:ascii="Cambria Math" w:hAnsi="Cambria Math"/>
            </w:rPr>
            <m:t>p</m:t>
          </m:r>
          <m:r>
            <m:rPr>
              <m:sty m:val="p"/>
            </m:rPr>
            <w:rPr>
              <w:rFonts w:ascii="Cambria Math" w:hAnsi="Cambria Math"/>
            </w:rPr>
            <m:t>)</m:t>
          </m:r>
        </m:oMath>
      </m:oMathPara>
    </w:p>
    <w:p w:rsidR="00AD113C" w:rsidRPr="00142BD7" w:rsidRDefault="00AD113C" w:rsidP="00AE05D1">
      <w:pPr>
        <w:pStyle w:val="LSStandardtext"/>
        <w:numPr>
          <w:ilvl w:val="0"/>
          <w:numId w:val="34"/>
        </w:numPr>
      </w:pPr>
      <w:r w:rsidRPr="00142BD7">
        <w:t xml:space="preserve">Transitivität der Implikation </w:t>
      </w:r>
    </w:p>
    <w:p w:rsidR="00AD113C" w:rsidRPr="00AE05D1" w:rsidRDefault="002311EC" w:rsidP="00AE05D1">
      <w:pPr>
        <w:pStyle w:val="LSStandardtext"/>
        <w:rPr>
          <w:rFonts w:ascii="Cambria Math" w:hAnsi="Cambria Math"/>
        </w:rPr>
      </w:pPr>
      <m:oMathPara>
        <m:oMath>
          <m:d>
            <m:dPr>
              <m:ctrlPr>
                <w:rPr>
                  <w:rFonts w:ascii="Cambria Math" w:hAnsi="Cambria Math"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⟹</m:t>
                  </m:r>
                  <m:r>
                    <w:rPr>
                      <w:rFonts w:ascii="Cambria Math" w:hAnsi="Cambria Math"/>
                    </w:rPr>
                    <m:t>q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∧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⟹</m:t>
                  </m:r>
                  <m:r>
                    <w:rPr>
                      <w:rFonts w:ascii="Cambria Math" w:hAnsi="Cambria Math"/>
                    </w:rPr>
                    <m:t>r</m:t>
                  </m:r>
                </m:e>
              </m:d>
            </m:e>
          </m:d>
          <m:r>
            <m:rPr>
              <m:sty m:val="p"/>
            </m:rPr>
            <w:rPr>
              <w:rFonts w:ascii="Cambria Math" w:hAnsi="Cambria Math"/>
            </w:rPr>
            <m:t>⟹(</m:t>
          </m:r>
          <m:r>
            <w:rPr>
              <w:rFonts w:ascii="Cambria Math" w:hAnsi="Cambria Math"/>
            </w:rPr>
            <m:t>p</m:t>
          </m:r>
          <m:r>
            <m:rPr>
              <m:sty m:val="p"/>
            </m:rPr>
            <w:rPr>
              <w:rFonts w:ascii="Cambria Math" w:hAnsi="Cambria Math"/>
            </w:rPr>
            <m:t>⟹</m:t>
          </m:r>
          <m:r>
            <w:rPr>
              <w:rFonts w:ascii="Cambria Math" w:hAnsi="Cambria Math"/>
            </w:rPr>
            <m:t>r</m:t>
          </m:r>
          <m:r>
            <m:rPr>
              <m:sty m:val="p"/>
            </m:rPr>
            <w:rPr>
              <w:rFonts w:ascii="Cambria Math" w:hAnsi="Cambria Math"/>
            </w:rPr>
            <m:t>)</m:t>
          </m:r>
        </m:oMath>
      </m:oMathPara>
    </w:p>
    <w:p w:rsidR="00AD113C" w:rsidRPr="00142BD7" w:rsidRDefault="00AD113C" w:rsidP="00506A65">
      <w:pPr>
        <w:pStyle w:val="Textkrper"/>
        <w:spacing w:before="120" w:line="360" w:lineRule="auto"/>
        <w:rPr>
          <w:rFonts w:ascii="Arial" w:hAnsi="Arial" w:cs="Arial"/>
          <w:bCs/>
          <w:sz w:val="22"/>
          <w:szCs w:val="22"/>
        </w:rPr>
      </w:pPr>
    </w:p>
    <w:p w:rsidR="00AD113C" w:rsidRPr="00AE05D1" w:rsidRDefault="00AD113C" w:rsidP="00AE05D1">
      <w:pPr>
        <w:pStyle w:val="LSStandardtext"/>
        <w:rPr>
          <w:b/>
          <w:bCs/>
          <w:sz w:val="24"/>
          <w:lang w:eastAsia="de-DE"/>
        </w:rPr>
      </w:pPr>
      <w:r w:rsidRPr="00AE05D1">
        <w:rPr>
          <w:b/>
          <w:bCs/>
          <w:sz w:val="24"/>
          <w:lang w:eastAsia="de-DE"/>
        </w:rPr>
        <w:t xml:space="preserve">Aufgabe 3 </w:t>
      </w:r>
    </w:p>
    <w:p w:rsidR="00AD113C" w:rsidRPr="00142BD7" w:rsidRDefault="00AD113C" w:rsidP="00AE05D1">
      <w:pPr>
        <w:pStyle w:val="LSStandardtext"/>
        <w:rPr>
          <w:i/>
          <w:iCs/>
        </w:rPr>
      </w:pPr>
      <w:r w:rsidRPr="00142BD7">
        <w:rPr>
          <w:i/>
          <w:iCs/>
        </w:rPr>
        <w:t>Anja sagt:</w:t>
      </w:r>
      <w:r w:rsidRPr="00142BD7">
        <w:rPr>
          <w:i/>
          <w:iCs/>
        </w:rPr>
        <w:tab/>
      </w:r>
      <w:r w:rsidRPr="00142BD7">
        <w:t xml:space="preserve">„Beate sagt die Wahrheit.“ </w:t>
      </w:r>
    </w:p>
    <w:p w:rsidR="00AD113C" w:rsidRPr="00142BD7" w:rsidRDefault="00AD113C" w:rsidP="00AE05D1">
      <w:pPr>
        <w:pStyle w:val="LSStandardtext"/>
        <w:rPr>
          <w:i/>
          <w:iCs/>
        </w:rPr>
      </w:pPr>
      <w:r w:rsidRPr="00142BD7">
        <w:rPr>
          <w:i/>
          <w:iCs/>
        </w:rPr>
        <w:t>Beate sagt:</w:t>
      </w:r>
      <w:r w:rsidRPr="00142BD7">
        <w:rPr>
          <w:i/>
          <w:iCs/>
        </w:rPr>
        <w:tab/>
      </w:r>
      <w:r w:rsidRPr="00142BD7">
        <w:t>„Christel lügt.“</w:t>
      </w:r>
    </w:p>
    <w:p w:rsidR="00AD113C" w:rsidRPr="00142BD7" w:rsidRDefault="00AD113C" w:rsidP="00AE05D1">
      <w:pPr>
        <w:pStyle w:val="LSStandardtext"/>
        <w:rPr>
          <w:b/>
          <w:bCs/>
        </w:rPr>
      </w:pPr>
      <w:r w:rsidRPr="00142BD7">
        <w:rPr>
          <w:i/>
          <w:iCs/>
        </w:rPr>
        <w:t xml:space="preserve">Christel sagt: </w:t>
      </w:r>
      <w:r w:rsidRPr="00142BD7">
        <w:rPr>
          <w:i/>
          <w:iCs/>
        </w:rPr>
        <w:tab/>
      </w:r>
      <w:r w:rsidRPr="00142BD7">
        <w:t xml:space="preserve">„Anja und Beate sagen beide die Wahrheit oder lügen beide.“ </w:t>
      </w:r>
    </w:p>
    <w:p w:rsidR="00AD113C" w:rsidRPr="00142BD7" w:rsidRDefault="00AD113C" w:rsidP="00AE05D1">
      <w:pPr>
        <w:pStyle w:val="LSStandardtext"/>
      </w:pPr>
      <w:r w:rsidRPr="00142BD7">
        <w:t xml:space="preserve">Wer lügt denn nun und wer sagt die Wahrheit? Erläutern Sie Ihre logischen Schlüsse. </w:t>
      </w:r>
    </w:p>
    <w:p w:rsidR="00506A65" w:rsidRDefault="00506A65">
      <w:pPr>
        <w:rPr>
          <w:rFonts w:cs="Arial"/>
          <w:b/>
          <w:sz w:val="24"/>
          <w:szCs w:val="22"/>
          <w:lang w:eastAsia="de-DE"/>
        </w:rPr>
      </w:pPr>
    </w:p>
    <w:p w:rsidR="00AD113C" w:rsidRPr="00AE05D1" w:rsidRDefault="00AD113C" w:rsidP="00AE05D1">
      <w:pPr>
        <w:pStyle w:val="LSStandardtext"/>
        <w:rPr>
          <w:b/>
          <w:bCs/>
          <w:sz w:val="28"/>
          <w:lang w:eastAsia="de-DE"/>
        </w:rPr>
      </w:pPr>
      <w:r w:rsidRPr="00AE05D1">
        <w:rPr>
          <w:b/>
          <w:bCs/>
          <w:sz w:val="28"/>
          <w:lang w:eastAsia="de-DE"/>
        </w:rPr>
        <w:t xml:space="preserve">Aufgabe 4  </w:t>
      </w:r>
    </w:p>
    <w:p w:rsidR="00AD113C" w:rsidRPr="005518DA" w:rsidRDefault="00AD113C" w:rsidP="005518DA">
      <w:pPr>
        <w:pStyle w:val="LSStandardtext"/>
      </w:pPr>
      <w:r w:rsidRPr="005518DA">
        <w:t>Beim Klassentreffen kommen vier ehemalige Mitschüler</w:t>
      </w:r>
      <w:r w:rsidR="00E052CE" w:rsidRPr="005518DA">
        <w:t>,</w:t>
      </w:r>
      <w:r w:rsidRPr="005518DA">
        <w:t xml:space="preserve"> Klaus, Lothar, Martin und Peter, zusammen. Einer von ihnen ist Architekt, einer Bauingenieur, einer Informatiker und der vierte Sozialpädagoge. Welchen Beruf übt jeder aus, wenn folgende Aussagen falsch sind? </w:t>
      </w:r>
    </w:p>
    <w:p w:rsidR="00AD113C" w:rsidRPr="005518DA" w:rsidRDefault="00AD113C" w:rsidP="005518DA">
      <w:pPr>
        <w:pStyle w:val="LSStandardtext"/>
        <w:numPr>
          <w:ilvl w:val="0"/>
          <w:numId w:val="35"/>
        </w:numPr>
      </w:pPr>
      <w:r w:rsidRPr="005518DA">
        <w:t xml:space="preserve">Martin ist kein Informatiker und auch nicht Bauingenieur. </w:t>
      </w:r>
    </w:p>
    <w:p w:rsidR="00AD113C" w:rsidRPr="005518DA" w:rsidRDefault="00AD113C" w:rsidP="005518DA">
      <w:pPr>
        <w:pStyle w:val="LSStandardtext"/>
        <w:numPr>
          <w:ilvl w:val="0"/>
          <w:numId w:val="35"/>
        </w:numPr>
      </w:pPr>
      <w:r w:rsidRPr="005518DA">
        <w:t xml:space="preserve">Martin ist kein Sozialpädagoge und Peter nicht Bauingenieur. </w:t>
      </w:r>
    </w:p>
    <w:p w:rsidR="00AD113C" w:rsidRPr="005518DA" w:rsidRDefault="00AD113C" w:rsidP="005518DA">
      <w:pPr>
        <w:pStyle w:val="LSStandardtext"/>
        <w:numPr>
          <w:ilvl w:val="0"/>
          <w:numId w:val="35"/>
        </w:numPr>
      </w:pPr>
      <w:r w:rsidRPr="005518DA">
        <w:t xml:space="preserve">Lothar ist Sozialpädagoge. </w:t>
      </w:r>
      <w:r w:rsidRPr="005518DA">
        <w:br w:type="page"/>
      </w:r>
    </w:p>
    <w:p w:rsidR="00AD113C" w:rsidRPr="00237284" w:rsidRDefault="00AD113C" w:rsidP="00506A65">
      <w:pPr>
        <w:tabs>
          <w:tab w:val="left" w:pos="2905"/>
        </w:tabs>
        <w:spacing w:line="360" w:lineRule="auto"/>
        <w:jc w:val="center"/>
        <w:rPr>
          <w:rFonts w:cs="Arial"/>
          <w:b/>
          <w:sz w:val="24"/>
          <w:szCs w:val="22"/>
        </w:rPr>
      </w:pPr>
      <w:r w:rsidRPr="00237284">
        <w:rPr>
          <w:rFonts w:cs="Arial"/>
          <w:b/>
          <w:color w:val="FF0000"/>
          <w:sz w:val="24"/>
          <w:szCs w:val="22"/>
        </w:rPr>
        <w:lastRenderedPageBreak/>
        <w:t xml:space="preserve">Lösungen </w:t>
      </w:r>
      <w:r w:rsidRPr="00237284">
        <w:rPr>
          <w:rFonts w:cs="Arial"/>
          <w:b/>
          <w:sz w:val="24"/>
          <w:szCs w:val="22"/>
        </w:rPr>
        <w:t>zu den Aufgaben</w:t>
      </w:r>
    </w:p>
    <w:p w:rsidR="00AD113C" w:rsidRPr="005518DA" w:rsidRDefault="00AD113C" w:rsidP="005518DA">
      <w:pPr>
        <w:pStyle w:val="LSStandardtext"/>
        <w:rPr>
          <w:b/>
          <w:bCs/>
          <w:sz w:val="24"/>
        </w:rPr>
      </w:pPr>
      <w:r w:rsidRPr="005518DA">
        <w:rPr>
          <w:b/>
          <w:bCs/>
          <w:sz w:val="24"/>
          <w:lang w:eastAsia="de-DE"/>
        </w:rPr>
        <w:t xml:space="preserve">Aufgabe 1 </w:t>
      </w:r>
    </w:p>
    <w:p w:rsidR="00AD113C" w:rsidRPr="00142BD7" w:rsidRDefault="00AD113C" w:rsidP="005518DA">
      <w:pPr>
        <w:pStyle w:val="LSStandardtext"/>
        <w:numPr>
          <w:ilvl w:val="0"/>
          <w:numId w:val="36"/>
        </w:numPr>
      </w:pPr>
      <m:oMath>
        <m:r>
          <w:rPr>
            <w:rFonts w:ascii="Cambria Math" w:hAnsi="Cambria Math"/>
          </w:rPr>
          <m:t>¬p</m:t>
        </m:r>
      </m:oMath>
      <w:r w:rsidRPr="00142BD7">
        <w:t xml:space="preserve">: „15 ist keine Primzahl“ </w:t>
      </w:r>
    </w:p>
    <w:p w:rsidR="00AD113C" w:rsidRPr="00142BD7" w:rsidRDefault="00AD113C" w:rsidP="005518DA">
      <w:pPr>
        <w:pStyle w:val="LSStandardtext"/>
        <w:ind w:firstLine="708"/>
      </w:pPr>
      <m:oMath>
        <m:r>
          <w:rPr>
            <w:rFonts w:ascii="Cambria Math" w:hAnsi="Cambria Math"/>
          </w:rPr>
          <m:t>¬q</m:t>
        </m:r>
      </m:oMath>
      <w:r w:rsidRPr="00142BD7">
        <w:t xml:space="preserve">: „Nicht jede Primzahl ist ungerade“ (D.h. es gibt mindestens eine Primzahl, die gerade ist.) </w:t>
      </w:r>
    </w:p>
    <w:p w:rsidR="00AD113C" w:rsidRPr="00142BD7" w:rsidRDefault="00AD113C" w:rsidP="005518DA">
      <w:pPr>
        <w:pStyle w:val="LSStandardtext"/>
        <w:ind w:firstLine="708"/>
      </w:pPr>
      <m:oMath>
        <m:r>
          <w:rPr>
            <w:rFonts w:ascii="Cambria Math" w:hAnsi="Cambria Math"/>
          </w:rPr>
          <m:t>¬r</m:t>
        </m:r>
      </m:oMath>
      <w:r w:rsidRPr="00142BD7">
        <w:t>: „2 ist keine Primzahl“</w:t>
      </w:r>
    </w:p>
    <w:p w:rsidR="00AD113C" w:rsidRPr="00142BD7" w:rsidRDefault="00AD113C" w:rsidP="005518DA">
      <w:pPr>
        <w:pStyle w:val="LSStandardtext"/>
        <w:numPr>
          <w:ilvl w:val="0"/>
          <w:numId w:val="36"/>
        </w:numPr>
      </w:pPr>
      <w:r w:rsidRPr="00142BD7">
        <w:t xml:space="preserve">(1)  </w:t>
      </w:r>
      <m:oMath>
        <m:r>
          <w:rPr>
            <w:rFonts w:ascii="Cambria Math" w:hAnsi="Cambria Math"/>
          </w:rPr>
          <m:t>p∧r</m:t>
        </m:r>
      </m:oMath>
      <w:r w:rsidRPr="00142BD7">
        <w:t xml:space="preserve"> ist falsch, da </w:t>
      </w:r>
      <m:oMath>
        <m:r>
          <w:rPr>
            <w:rFonts w:ascii="Cambria Math" w:hAnsi="Cambria Math"/>
          </w:rPr>
          <m:t>p</m:t>
        </m:r>
      </m:oMath>
      <w:r w:rsidRPr="00142BD7">
        <w:t xml:space="preserve"> falsch ist. </w:t>
      </w:r>
      <w:r w:rsidRPr="00142BD7">
        <w:tab/>
        <w:t xml:space="preserve">(2)  </w:t>
      </w:r>
      <m:oMath>
        <m:r>
          <w:rPr>
            <w:rFonts w:ascii="Cambria Math" w:hAnsi="Cambria Math"/>
          </w:rPr>
          <m:t>p∨r</m:t>
        </m:r>
      </m:oMath>
      <w:r w:rsidRPr="00142BD7">
        <w:t xml:space="preserve"> ist wahr, da </w:t>
      </w:r>
      <m:oMath>
        <m:r>
          <w:rPr>
            <w:rFonts w:ascii="Cambria Math" w:hAnsi="Cambria Math"/>
          </w:rPr>
          <m:t>r</m:t>
        </m:r>
      </m:oMath>
      <w:r w:rsidRPr="00142BD7">
        <w:t xml:space="preserve"> wahr ist. </w:t>
      </w:r>
      <w:r w:rsidRPr="00142BD7">
        <w:rPr>
          <w:i/>
        </w:rPr>
        <w:t>Kontrolle siehe A</w:t>
      </w:r>
      <w:r w:rsidRPr="00142BD7">
        <w:rPr>
          <w:i/>
        </w:rPr>
        <w:t>r</w:t>
      </w:r>
      <w:r w:rsidRPr="00142BD7">
        <w:rPr>
          <w:i/>
        </w:rPr>
        <w:t>beitsblatt</w:t>
      </w:r>
      <w:r w:rsidRPr="00142BD7">
        <w:t xml:space="preserve"> </w:t>
      </w:r>
    </w:p>
    <w:p w:rsidR="00AD113C" w:rsidRPr="00142BD7" w:rsidRDefault="00AD113C" w:rsidP="00506A65">
      <w:pPr>
        <w:pStyle w:val="Textkrper"/>
        <w:spacing w:line="360" w:lineRule="auto"/>
        <w:ind w:firstLine="708"/>
        <w:rPr>
          <w:rFonts w:ascii="Arial" w:hAnsi="Arial" w:cs="Arial"/>
          <w:bCs/>
          <w:sz w:val="22"/>
          <w:szCs w:val="22"/>
        </w:rPr>
      </w:pPr>
    </w:p>
    <w:p w:rsidR="00AD113C" w:rsidRPr="005518DA" w:rsidRDefault="00AD113C" w:rsidP="005518DA">
      <w:pPr>
        <w:pStyle w:val="LSStandardtext"/>
        <w:rPr>
          <w:b/>
          <w:bCs/>
          <w:sz w:val="24"/>
        </w:rPr>
      </w:pPr>
      <w:r w:rsidRPr="005518DA">
        <w:rPr>
          <w:b/>
          <w:bCs/>
          <w:sz w:val="24"/>
          <w:lang w:eastAsia="de-DE"/>
        </w:rPr>
        <w:t xml:space="preserve">Aufgabe 2 </w:t>
      </w:r>
    </w:p>
    <w:p w:rsidR="00AD113C" w:rsidRPr="00142BD7" w:rsidRDefault="00AD113C" w:rsidP="005518DA">
      <w:pPr>
        <w:pStyle w:val="LSStandardtext"/>
        <w:numPr>
          <w:ilvl w:val="0"/>
          <w:numId w:val="37"/>
        </w:numPr>
      </w:pPr>
      <w:r w:rsidRPr="00142BD7">
        <w:t xml:space="preserve">De </w:t>
      </w:r>
      <w:proofErr w:type="spellStart"/>
      <w:r w:rsidRPr="00142BD7">
        <w:t>Morgan’sche</w:t>
      </w:r>
      <w:proofErr w:type="spellEnd"/>
      <w:r w:rsidRPr="00142BD7">
        <w:t xml:space="preserve"> Gesetze </w:t>
      </w:r>
    </w:p>
    <w:p w:rsidR="00AD113C" w:rsidRPr="005518DA" w:rsidRDefault="00AD113C" w:rsidP="005518DA">
      <w:pPr>
        <w:pStyle w:val="LSStandardtext"/>
        <w:rPr>
          <w:rFonts w:ascii="Cambria Math" w:hAnsi="Cambria Math"/>
          <w:iCs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¬(</m:t>
          </m:r>
          <m:r>
            <w:rPr>
              <w:rFonts w:ascii="Cambria Math" w:hAnsi="Cambria Math"/>
            </w:rPr>
            <m:t>p</m:t>
          </m:r>
          <m:r>
            <m:rPr>
              <m:sty m:val="p"/>
            </m:rPr>
            <w:rPr>
              <w:rFonts w:ascii="Cambria Math" w:hAnsi="Cambria Math"/>
            </w:rPr>
            <m:t>∧</m:t>
          </m:r>
          <m:r>
            <w:rPr>
              <w:rFonts w:ascii="Cambria Math" w:hAnsi="Cambria Math"/>
            </w:rPr>
            <m:t>q</m:t>
          </m:r>
          <m:r>
            <m:rPr>
              <m:sty m:val="p"/>
            </m:rPr>
            <w:rPr>
              <w:rFonts w:ascii="Cambria Math" w:hAnsi="Cambria Math"/>
            </w:rPr>
            <m:t>)⟺¬</m:t>
          </m:r>
          <m:r>
            <w:rPr>
              <w:rFonts w:ascii="Cambria Math" w:hAnsi="Cambria Math"/>
            </w:rPr>
            <m:t>p</m:t>
          </m:r>
          <m:r>
            <m:rPr>
              <m:sty m:val="p"/>
            </m:rPr>
            <w:rPr>
              <w:rFonts w:ascii="Cambria Math" w:hAnsi="Cambria Math"/>
            </w:rPr>
            <m:t>∨¬</m:t>
          </m:r>
          <m:r>
            <w:rPr>
              <w:rFonts w:ascii="Cambria Math" w:hAnsi="Cambria Math"/>
            </w:rPr>
            <m:t>q</m:t>
          </m:r>
        </m:oMath>
      </m:oMathPara>
    </w:p>
    <w:p w:rsidR="005518DA" w:rsidRPr="005518DA" w:rsidRDefault="005518DA" w:rsidP="005518DA">
      <w:pPr>
        <w:pStyle w:val="LSStandardtext"/>
        <w:rPr>
          <w:rFonts w:ascii="Cambria Math" w:hAnsi="Cambria Math"/>
        </w:rPr>
      </w:pPr>
    </w:p>
    <w:tbl>
      <w:tblPr>
        <w:tblStyle w:val="Tabellenraster"/>
        <w:tblW w:w="8799" w:type="dxa"/>
        <w:jc w:val="center"/>
        <w:tblLook w:val="04A0" w:firstRow="1" w:lastRow="0" w:firstColumn="1" w:lastColumn="0" w:noHBand="0" w:noVBand="1"/>
      </w:tblPr>
      <w:tblGrid>
        <w:gridCol w:w="1240"/>
        <w:gridCol w:w="1241"/>
        <w:gridCol w:w="1336"/>
        <w:gridCol w:w="1386"/>
        <w:gridCol w:w="1425"/>
        <w:gridCol w:w="1329"/>
        <w:gridCol w:w="1329"/>
      </w:tblGrid>
      <w:tr w:rsidR="00AD113C" w:rsidRPr="00142BD7" w:rsidTr="00300C1A">
        <w:trPr>
          <w:trHeight w:val="424"/>
          <w:jc w:val="center"/>
        </w:trPr>
        <w:tc>
          <w:tcPr>
            <w:tcW w:w="818" w:type="dxa"/>
            <w:tcBorders>
              <w:top w:val="nil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before="120" w:line="360" w:lineRule="auto"/>
              <w:ind w:left="1788" w:firstLine="336"/>
              <w:rPr>
                <w:rFonts w:ascii="Arial" w:hAnsi="Arial" w:cs="Arial"/>
                <w:i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p</m:t>
                </m:r>
              </m:oMath>
            </m:oMathPara>
          </w:p>
        </w:tc>
        <w:tc>
          <w:tcPr>
            <w:tcW w:w="819" w:type="dxa"/>
            <w:tcBorders>
              <w:top w:val="nil"/>
              <w:right w:val="doub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before="120" w:line="360" w:lineRule="auto"/>
              <w:ind w:left="1788" w:firstLine="336"/>
              <w:rPr>
                <w:rFonts w:ascii="Arial" w:hAnsi="Arial" w:cs="Arial"/>
                <w:i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q</m:t>
                </m:r>
              </m:oMath>
            </m:oMathPara>
          </w:p>
        </w:tc>
        <w:tc>
          <w:tcPr>
            <w:tcW w:w="1432" w:type="dxa"/>
            <w:tcBorders>
              <w:top w:val="nil"/>
              <w:left w:val="doub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before="120" w:line="360" w:lineRule="auto"/>
              <w:ind w:left="1788" w:firstLine="336"/>
              <w:rPr>
                <w:rFonts w:ascii="Arial" w:hAnsi="Arial" w:cs="Arial"/>
                <w:i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p∧q</m:t>
                </m:r>
              </m:oMath>
            </m:oMathPara>
          </w:p>
        </w:tc>
        <w:tc>
          <w:tcPr>
            <w:tcW w:w="1432" w:type="dxa"/>
            <w:tcBorders>
              <w:top w:val="nil"/>
              <w:bottom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before="120" w:line="360" w:lineRule="auto"/>
              <w:ind w:left="1788" w:firstLine="336"/>
              <w:rPr>
                <w:rFonts w:ascii="Arial" w:hAnsi="Arial" w:cs="Arial"/>
                <w:i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¬(p∧q)</m:t>
                </m:r>
              </m:oMath>
            </m:oMathPara>
          </w:p>
        </w:tc>
        <w:tc>
          <w:tcPr>
            <w:tcW w:w="1432" w:type="dxa"/>
            <w:tcBorders>
              <w:top w:val="nil"/>
              <w:bottom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before="120" w:line="360" w:lineRule="auto"/>
              <w:ind w:left="1788" w:firstLine="336"/>
              <w:rPr>
                <w:rFonts w:ascii="Arial" w:hAnsi="Arial" w:cs="Arial"/>
                <w:i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¬p∨¬q</m:t>
                </m:r>
              </m:oMath>
            </m:oMathPara>
          </w:p>
        </w:tc>
        <w:tc>
          <w:tcPr>
            <w:tcW w:w="1433" w:type="dxa"/>
            <w:tcBorders>
              <w:top w:val="nil"/>
            </w:tcBorders>
          </w:tcPr>
          <w:p w:rsidR="00AD113C" w:rsidRPr="00142BD7" w:rsidRDefault="00AD113C" w:rsidP="00506A65">
            <w:pPr>
              <w:pStyle w:val="Textkrper"/>
              <w:spacing w:before="120" w:line="360" w:lineRule="auto"/>
              <w:ind w:left="1788" w:firstLine="336"/>
              <w:rPr>
                <w:rFonts w:ascii="Arial" w:hAnsi="Arial" w:cs="Arial"/>
                <w:i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¬q</m:t>
                </m:r>
              </m:oMath>
            </m:oMathPara>
          </w:p>
        </w:tc>
        <w:tc>
          <w:tcPr>
            <w:tcW w:w="1433" w:type="dxa"/>
            <w:tcBorders>
              <w:top w:val="nil"/>
            </w:tcBorders>
          </w:tcPr>
          <w:p w:rsidR="00AD113C" w:rsidRPr="00142BD7" w:rsidRDefault="00AD113C" w:rsidP="00506A65">
            <w:pPr>
              <w:pStyle w:val="Textkrper"/>
              <w:spacing w:before="120" w:line="360" w:lineRule="auto"/>
              <w:ind w:left="1788" w:firstLine="336"/>
              <w:rPr>
                <w:rFonts w:ascii="Arial" w:hAnsi="Arial" w:cs="Arial"/>
                <w:i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¬p</m:t>
                </m:r>
              </m:oMath>
            </m:oMathPara>
          </w:p>
        </w:tc>
      </w:tr>
      <w:tr w:rsidR="00AD113C" w:rsidRPr="00142BD7" w:rsidTr="00300C1A">
        <w:trPr>
          <w:trHeight w:val="424"/>
          <w:jc w:val="center"/>
        </w:trPr>
        <w:tc>
          <w:tcPr>
            <w:tcW w:w="818" w:type="dxa"/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819" w:type="dxa"/>
            <w:tcBorders>
              <w:right w:val="doub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1432" w:type="dxa"/>
            <w:tcBorders>
              <w:left w:val="doub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2BD7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2BD7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1433" w:type="dxa"/>
            <w:tcBorders>
              <w:lef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</w:tr>
      <w:tr w:rsidR="00AD113C" w:rsidRPr="00142BD7" w:rsidTr="00300C1A">
        <w:trPr>
          <w:trHeight w:val="439"/>
          <w:jc w:val="center"/>
        </w:trPr>
        <w:tc>
          <w:tcPr>
            <w:tcW w:w="818" w:type="dxa"/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819" w:type="dxa"/>
            <w:tcBorders>
              <w:right w:val="doub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1432" w:type="dxa"/>
            <w:tcBorders>
              <w:left w:val="doub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2BD7"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2BD7"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1433" w:type="dxa"/>
            <w:tcBorders>
              <w:lef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</w:tr>
      <w:tr w:rsidR="00AD113C" w:rsidRPr="00142BD7" w:rsidTr="00300C1A">
        <w:trPr>
          <w:trHeight w:val="439"/>
          <w:jc w:val="center"/>
        </w:trPr>
        <w:tc>
          <w:tcPr>
            <w:tcW w:w="818" w:type="dxa"/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819" w:type="dxa"/>
            <w:tcBorders>
              <w:right w:val="doub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1432" w:type="dxa"/>
            <w:tcBorders>
              <w:left w:val="doub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2BD7"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2BD7"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1433" w:type="dxa"/>
            <w:tcBorders>
              <w:lef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</w:tr>
      <w:tr w:rsidR="00AD113C" w:rsidRPr="00142BD7" w:rsidTr="00300C1A">
        <w:trPr>
          <w:trHeight w:val="439"/>
          <w:jc w:val="center"/>
        </w:trPr>
        <w:tc>
          <w:tcPr>
            <w:tcW w:w="818" w:type="dxa"/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819" w:type="dxa"/>
            <w:tcBorders>
              <w:right w:val="doub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1432" w:type="dxa"/>
            <w:tcBorders>
              <w:left w:val="doub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2BD7"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2BD7"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1433" w:type="dxa"/>
            <w:tcBorders>
              <w:lef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</w:tr>
    </w:tbl>
    <w:p w:rsidR="00AD113C" w:rsidRPr="00142BD7" w:rsidRDefault="00E50233" w:rsidP="00506A65">
      <w:pPr>
        <w:pStyle w:val="Textkrper"/>
        <w:tabs>
          <w:tab w:val="left" w:pos="4536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42BD7">
        <w:rPr>
          <w:rFonts w:ascii="Arial" w:hAnsi="Arial" w:cs="Arial"/>
          <w:bCs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CEF977" wp14:editId="0644FA90">
                <wp:simplePos x="0" y="0"/>
                <wp:positionH relativeFrom="column">
                  <wp:posOffset>3105150</wp:posOffset>
                </wp:positionH>
                <wp:positionV relativeFrom="paragraph">
                  <wp:posOffset>118745</wp:posOffset>
                </wp:positionV>
                <wp:extent cx="2505075" cy="0"/>
                <wp:effectExtent l="38100" t="76200" r="0" b="95250"/>
                <wp:wrapNone/>
                <wp:docPr id="1" name="Gerade Verbindung mit Pfei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050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" o:spid="_x0000_s1026" type="#_x0000_t32" style="position:absolute;margin-left:244.5pt;margin-top:9.35pt;width:197.25pt;height:0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" strokecolor="black [3213]" strokeweight="1.5pt">
                <v:stroke endarrow="block"/>
              </v:shape>
            </w:pict>
          </mc:Fallback>
        </mc:AlternateContent>
      </w:r>
      <w:r w:rsidRPr="00142BD7">
        <w:rPr>
          <w:rFonts w:ascii="Arial" w:hAnsi="Arial" w:cs="Arial"/>
          <w:bCs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4D1FDC" wp14:editId="6CCC0194">
                <wp:simplePos x="0" y="0"/>
                <wp:positionH relativeFrom="column">
                  <wp:posOffset>298450</wp:posOffset>
                </wp:positionH>
                <wp:positionV relativeFrom="paragraph">
                  <wp:posOffset>116205</wp:posOffset>
                </wp:positionV>
                <wp:extent cx="2505075" cy="0"/>
                <wp:effectExtent l="0" t="76200" r="9525" b="95250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50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5" o:spid="_x0000_s1026" type="#_x0000_t32" style="position:absolute;margin-left:23.5pt;margin-top:9.15pt;width:197.2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" strokecolor="black [3213]" strokeweight="1.5pt">
                <v:stroke endarrow="block"/>
              </v:shape>
            </w:pict>
          </mc:Fallback>
        </mc:AlternateContent>
      </w:r>
      <w:r>
        <w:rPr>
          <w:rFonts w:ascii="Arial" w:hAnsi="Arial" w:cs="Arial"/>
          <w:bCs/>
          <w:sz w:val="22"/>
          <w:szCs w:val="22"/>
        </w:rPr>
        <w:tab/>
      </w:r>
      <w:r w:rsidR="00AD113C" w:rsidRPr="00142BD7">
        <w:rPr>
          <w:rFonts w:ascii="Arial" w:hAnsi="Arial" w:cs="Arial"/>
          <w:b/>
          <w:bCs/>
          <w:sz w:val="22"/>
          <w:szCs w:val="22"/>
        </w:rPr>
        <w:sym w:font="Wingdings" w:char="F0F3"/>
      </w:r>
    </w:p>
    <w:p w:rsidR="00AD113C" w:rsidRPr="005518DA" w:rsidRDefault="00AD113C" w:rsidP="00506A65">
      <w:pPr>
        <w:pStyle w:val="Textkrper"/>
        <w:spacing w:before="120" w:line="360" w:lineRule="auto"/>
        <w:ind w:firstLine="708"/>
        <w:jc w:val="center"/>
        <w:rPr>
          <w:rFonts w:ascii="Arial" w:hAnsi="Arial" w:cs="Arial"/>
          <w:sz w:val="22"/>
          <w:szCs w:val="22"/>
        </w:rPr>
      </w:pPr>
      <m:oMathPara>
        <m:oMath>
          <m:r>
            <w:rPr>
              <w:rFonts w:ascii="Cambria Math" w:hAnsi="Cambria Math" w:cs="Arial"/>
              <w:sz w:val="22"/>
              <w:szCs w:val="22"/>
            </w:rPr>
            <m:t>¬(p∨q)⟺¬p∧¬q</m:t>
          </m:r>
        </m:oMath>
      </m:oMathPara>
    </w:p>
    <w:p w:rsidR="005518DA" w:rsidRPr="00142BD7" w:rsidRDefault="005518DA" w:rsidP="00506A65">
      <w:pPr>
        <w:pStyle w:val="Textkrper"/>
        <w:spacing w:before="120" w:line="360" w:lineRule="auto"/>
        <w:ind w:firstLine="708"/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1240"/>
        <w:gridCol w:w="1241"/>
        <w:gridCol w:w="1336"/>
        <w:gridCol w:w="1386"/>
        <w:gridCol w:w="1425"/>
        <w:gridCol w:w="1329"/>
        <w:gridCol w:w="1329"/>
      </w:tblGrid>
      <w:tr w:rsidR="00AD113C" w:rsidRPr="00142BD7" w:rsidTr="00300C1A">
        <w:trPr>
          <w:trHeight w:val="424"/>
          <w:jc w:val="center"/>
        </w:trPr>
        <w:tc>
          <w:tcPr>
            <w:tcW w:w="818" w:type="dxa"/>
            <w:tcBorders>
              <w:top w:val="nil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before="120" w:line="360" w:lineRule="auto"/>
              <w:ind w:left="1788" w:firstLine="336"/>
              <w:rPr>
                <w:rFonts w:ascii="Arial" w:hAnsi="Arial" w:cs="Arial"/>
                <w:i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p</m:t>
                </m:r>
              </m:oMath>
            </m:oMathPara>
          </w:p>
        </w:tc>
        <w:tc>
          <w:tcPr>
            <w:tcW w:w="819" w:type="dxa"/>
            <w:tcBorders>
              <w:top w:val="nil"/>
              <w:right w:val="doub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before="120" w:line="360" w:lineRule="auto"/>
              <w:ind w:left="1788" w:firstLine="336"/>
              <w:rPr>
                <w:rFonts w:ascii="Arial" w:hAnsi="Arial" w:cs="Arial"/>
                <w:i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q</m:t>
                </m:r>
              </m:oMath>
            </m:oMathPara>
          </w:p>
        </w:tc>
        <w:tc>
          <w:tcPr>
            <w:tcW w:w="1432" w:type="dxa"/>
            <w:tcBorders>
              <w:top w:val="nil"/>
              <w:left w:val="doub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before="120" w:line="360" w:lineRule="auto"/>
              <w:ind w:left="1788" w:firstLine="336"/>
              <w:rPr>
                <w:rFonts w:ascii="Arial" w:hAnsi="Arial" w:cs="Arial"/>
                <w:i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p∨q</m:t>
                </m:r>
              </m:oMath>
            </m:oMathPara>
          </w:p>
        </w:tc>
        <w:tc>
          <w:tcPr>
            <w:tcW w:w="1432" w:type="dxa"/>
            <w:tcBorders>
              <w:top w:val="nil"/>
              <w:bottom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before="120" w:line="360" w:lineRule="auto"/>
              <w:ind w:left="1788" w:firstLine="336"/>
              <w:rPr>
                <w:rFonts w:ascii="Arial" w:hAnsi="Arial" w:cs="Arial"/>
                <w:i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¬(p∨q)</m:t>
                </m:r>
              </m:oMath>
            </m:oMathPara>
          </w:p>
        </w:tc>
        <w:tc>
          <w:tcPr>
            <w:tcW w:w="1432" w:type="dxa"/>
            <w:tcBorders>
              <w:top w:val="nil"/>
              <w:bottom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before="120" w:line="360" w:lineRule="auto"/>
              <w:ind w:left="1788" w:firstLine="336"/>
              <w:rPr>
                <w:rFonts w:ascii="Arial" w:hAnsi="Arial" w:cs="Arial"/>
                <w:i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¬p∧¬q</m:t>
                </m:r>
              </m:oMath>
            </m:oMathPara>
          </w:p>
        </w:tc>
        <w:tc>
          <w:tcPr>
            <w:tcW w:w="1433" w:type="dxa"/>
            <w:tcBorders>
              <w:top w:val="nil"/>
            </w:tcBorders>
          </w:tcPr>
          <w:p w:rsidR="00AD113C" w:rsidRPr="00142BD7" w:rsidRDefault="00AD113C" w:rsidP="00506A65">
            <w:pPr>
              <w:pStyle w:val="Textkrper"/>
              <w:spacing w:before="120" w:line="360" w:lineRule="auto"/>
              <w:ind w:left="1788" w:firstLine="336"/>
              <w:rPr>
                <w:rFonts w:ascii="Arial" w:hAnsi="Arial" w:cs="Arial"/>
                <w:i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¬q</m:t>
                </m:r>
              </m:oMath>
            </m:oMathPara>
          </w:p>
        </w:tc>
        <w:tc>
          <w:tcPr>
            <w:tcW w:w="1433" w:type="dxa"/>
            <w:tcBorders>
              <w:top w:val="nil"/>
            </w:tcBorders>
          </w:tcPr>
          <w:p w:rsidR="00AD113C" w:rsidRPr="00142BD7" w:rsidRDefault="00AD113C" w:rsidP="00506A65">
            <w:pPr>
              <w:pStyle w:val="Textkrper"/>
              <w:spacing w:before="120" w:line="360" w:lineRule="auto"/>
              <w:ind w:left="1788" w:firstLine="336"/>
              <w:rPr>
                <w:rFonts w:ascii="Arial" w:hAnsi="Arial" w:cs="Arial"/>
                <w:i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¬p</m:t>
                </m:r>
              </m:oMath>
            </m:oMathPara>
          </w:p>
        </w:tc>
      </w:tr>
      <w:tr w:rsidR="00AD113C" w:rsidRPr="00142BD7" w:rsidTr="00300C1A">
        <w:trPr>
          <w:trHeight w:val="424"/>
          <w:jc w:val="center"/>
        </w:trPr>
        <w:tc>
          <w:tcPr>
            <w:tcW w:w="818" w:type="dxa"/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819" w:type="dxa"/>
            <w:tcBorders>
              <w:right w:val="doub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1432" w:type="dxa"/>
            <w:tcBorders>
              <w:left w:val="doub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2BD7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2BD7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1433" w:type="dxa"/>
            <w:tcBorders>
              <w:lef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</w:tr>
      <w:tr w:rsidR="00AD113C" w:rsidRPr="00142BD7" w:rsidTr="00300C1A">
        <w:trPr>
          <w:trHeight w:val="439"/>
          <w:jc w:val="center"/>
        </w:trPr>
        <w:tc>
          <w:tcPr>
            <w:tcW w:w="818" w:type="dxa"/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819" w:type="dxa"/>
            <w:tcBorders>
              <w:right w:val="doub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1432" w:type="dxa"/>
            <w:tcBorders>
              <w:left w:val="doub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2BD7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2BD7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1433" w:type="dxa"/>
            <w:tcBorders>
              <w:lef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</w:tr>
      <w:tr w:rsidR="00AD113C" w:rsidRPr="00142BD7" w:rsidTr="00300C1A">
        <w:trPr>
          <w:trHeight w:val="439"/>
          <w:jc w:val="center"/>
        </w:trPr>
        <w:tc>
          <w:tcPr>
            <w:tcW w:w="818" w:type="dxa"/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819" w:type="dxa"/>
            <w:tcBorders>
              <w:right w:val="doub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1432" w:type="dxa"/>
            <w:tcBorders>
              <w:left w:val="doub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2BD7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2BD7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1433" w:type="dxa"/>
            <w:tcBorders>
              <w:lef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</w:tr>
      <w:tr w:rsidR="00AD113C" w:rsidRPr="00142BD7" w:rsidTr="00300C1A">
        <w:trPr>
          <w:trHeight w:val="439"/>
          <w:jc w:val="center"/>
        </w:trPr>
        <w:tc>
          <w:tcPr>
            <w:tcW w:w="818" w:type="dxa"/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819" w:type="dxa"/>
            <w:tcBorders>
              <w:right w:val="doub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1432" w:type="dxa"/>
            <w:tcBorders>
              <w:left w:val="doub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2BD7"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2BD7"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1433" w:type="dxa"/>
            <w:tcBorders>
              <w:lef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</w:tr>
    </w:tbl>
    <w:p w:rsidR="00E50233" w:rsidRPr="00142BD7" w:rsidRDefault="00E50233" w:rsidP="00506A65">
      <w:pPr>
        <w:pStyle w:val="Textkrper"/>
        <w:tabs>
          <w:tab w:val="left" w:pos="4536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42BD7">
        <w:rPr>
          <w:rFonts w:ascii="Arial" w:hAnsi="Arial" w:cs="Arial"/>
          <w:bCs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656F9E" wp14:editId="7377ECF7">
                <wp:simplePos x="0" y="0"/>
                <wp:positionH relativeFrom="column">
                  <wp:posOffset>3105150</wp:posOffset>
                </wp:positionH>
                <wp:positionV relativeFrom="paragraph">
                  <wp:posOffset>118745</wp:posOffset>
                </wp:positionV>
                <wp:extent cx="2505075" cy="0"/>
                <wp:effectExtent l="38100" t="76200" r="0" b="95250"/>
                <wp:wrapNone/>
                <wp:docPr id="2" name="Gerade Verbindung mit Pfei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050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2" o:spid="_x0000_s1026" type="#_x0000_t32" style="position:absolute;margin-left:244.5pt;margin-top:9.35pt;width:197.25pt;height:0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" strokecolor="black [3213]" strokeweight="1.5pt">
                <v:stroke endarrow="block"/>
              </v:shape>
            </w:pict>
          </mc:Fallback>
        </mc:AlternateContent>
      </w:r>
      <w:r w:rsidRPr="00142BD7">
        <w:rPr>
          <w:rFonts w:ascii="Arial" w:hAnsi="Arial" w:cs="Arial"/>
          <w:bCs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CAC780" wp14:editId="3054586F">
                <wp:simplePos x="0" y="0"/>
                <wp:positionH relativeFrom="column">
                  <wp:posOffset>298450</wp:posOffset>
                </wp:positionH>
                <wp:positionV relativeFrom="paragraph">
                  <wp:posOffset>116205</wp:posOffset>
                </wp:positionV>
                <wp:extent cx="2505075" cy="0"/>
                <wp:effectExtent l="0" t="76200" r="9525" b="95250"/>
                <wp:wrapNone/>
                <wp:docPr id="10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50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0" o:spid="_x0000_s1026" type="#_x0000_t32" style="position:absolute;margin-left:23.5pt;margin-top:9.15pt;width:197.2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" strokecolor="black [3213]" strokeweight="1.5pt">
                <v:stroke endarrow="block"/>
              </v:shape>
            </w:pict>
          </mc:Fallback>
        </mc:AlternateContent>
      </w:r>
      <w:r>
        <w:rPr>
          <w:rFonts w:ascii="Arial" w:hAnsi="Arial" w:cs="Arial"/>
          <w:bCs/>
          <w:sz w:val="22"/>
          <w:szCs w:val="22"/>
        </w:rPr>
        <w:tab/>
      </w:r>
      <w:r w:rsidRPr="00142BD7">
        <w:rPr>
          <w:rFonts w:ascii="Arial" w:hAnsi="Arial" w:cs="Arial"/>
          <w:b/>
          <w:bCs/>
          <w:sz w:val="22"/>
          <w:szCs w:val="22"/>
        </w:rPr>
        <w:sym w:font="Wingdings" w:char="F0F3"/>
      </w:r>
    </w:p>
    <w:p w:rsidR="00506A65" w:rsidRDefault="00237284" w:rsidP="00506A65">
      <w:pPr>
        <w:pStyle w:val="Textkrper"/>
        <w:spacing w:line="360" w:lineRule="auto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br/>
      </w:r>
    </w:p>
    <w:p w:rsidR="00AD113C" w:rsidRPr="005518DA" w:rsidRDefault="00AD113C" w:rsidP="005518DA">
      <w:pPr>
        <w:rPr>
          <w:rFonts w:cs="Arial"/>
          <w:bCs/>
          <w:i/>
          <w:sz w:val="22"/>
          <w:szCs w:val="22"/>
        </w:rPr>
      </w:pPr>
      <w:r w:rsidRPr="005518DA">
        <w:rPr>
          <w:i/>
        </w:rPr>
        <w:t>Schülerindividuelle Beispiele</w:t>
      </w:r>
    </w:p>
    <w:p w:rsidR="005518DA" w:rsidRDefault="005518DA">
      <w:pPr>
        <w:rPr>
          <w:rFonts w:cs="Arial"/>
          <w:bCs/>
          <w:i/>
          <w:sz w:val="22"/>
          <w:szCs w:val="22"/>
        </w:rPr>
      </w:pPr>
      <w:r>
        <w:rPr>
          <w:rFonts w:cs="Arial"/>
          <w:bCs/>
          <w:i/>
          <w:sz w:val="22"/>
          <w:szCs w:val="22"/>
        </w:rPr>
        <w:br w:type="page"/>
      </w:r>
    </w:p>
    <w:p w:rsidR="00AD113C" w:rsidRPr="00142BD7" w:rsidRDefault="00AD113C" w:rsidP="005518DA">
      <w:pPr>
        <w:pStyle w:val="LSStandardtext"/>
        <w:numPr>
          <w:ilvl w:val="0"/>
          <w:numId w:val="38"/>
        </w:numPr>
      </w:pPr>
      <w:r w:rsidRPr="00142BD7">
        <w:lastRenderedPageBreak/>
        <w:t xml:space="preserve">Umformulierung einer „Wenn-dann-Aussage“ (Kontraposition) </w:t>
      </w:r>
    </w:p>
    <w:p w:rsidR="00AD113C" w:rsidRPr="005518DA" w:rsidRDefault="00AD113C" w:rsidP="005518DA">
      <w:pPr>
        <w:pStyle w:val="LSStandardtext"/>
        <w:rPr>
          <w:rFonts w:ascii="Cambria Math" w:hAnsi="Cambria Math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(</m:t>
          </m:r>
          <m:r>
            <w:rPr>
              <w:rFonts w:ascii="Cambria Math" w:hAnsi="Cambria Math"/>
            </w:rPr>
            <m:t>p</m:t>
          </m:r>
          <m:r>
            <m:rPr>
              <m:sty m:val="p"/>
            </m:rPr>
            <w:rPr>
              <w:rFonts w:ascii="Cambria Math" w:hAnsi="Cambria Math"/>
            </w:rPr>
            <m:t>⟹</m:t>
          </m:r>
          <m:r>
            <w:rPr>
              <w:rFonts w:ascii="Cambria Math" w:hAnsi="Cambria Math"/>
            </w:rPr>
            <m:t>q</m:t>
          </m:r>
          <m:r>
            <m:rPr>
              <m:sty m:val="p"/>
            </m:rPr>
            <w:rPr>
              <w:rFonts w:ascii="Cambria Math" w:hAnsi="Cambria Math"/>
            </w:rPr>
            <m:t>)⟺(¬</m:t>
          </m:r>
          <m:r>
            <w:rPr>
              <w:rFonts w:ascii="Cambria Math" w:hAnsi="Cambria Math"/>
            </w:rPr>
            <m:t>q</m:t>
          </m:r>
          <m:r>
            <m:rPr>
              <m:sty m:val="p"/>
            </m:rPr>
            <w:rPr>
              <w:rFonts w:ascii="Cambria Math" w:hAnsi="Cambria Math"/>
            </w:rPr>
            <m:t>⟹¬</m:t>
          </m:r>
          <m:r>
            <w:rPr>
              <w:rFonts w:ascii="Cambria Math" w:hAnsi="Cambria Math"/>
            </w:rPr>
            <m:t>p</m:t>
          </m:r>
          <m:r>
            <m:rPr>
              <m:sty m:val="p"/>
            </m:rPr>
            <w:rPr>
              <w:rFonts w:ascii="Cambria Math" w:hAnsi="Cambria Math"/>
            </w:rPr>
            <m:t>)</m:t>
          </m:r>
        </m:oMath>
      </m:oMathPara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1428"/>
        <w:gridCol w:w="1428"/>
        <w:gridCol w:w="1631"/>
        <w:gridCol w:w="1735"/>
        <w:gridCol w:w="1532"/>
        <w:gridCol w:w="1532"/>
      </w:tblGrid>
      <w:tr w:rsidR="00AD113C" w:rsidRPr="00142BD7" w:rsidTr="00300C1A">
        <w:trPr>
          <w:trHeight w:val="424"/>
          <w:jc w:val="center"/>
        </w:trPr>
        <w:tc>
          <w:tcPr>
            <w:tcW w:w="818" w:type="dxa"/>
            <w:tcBorders>
              <w:top w:val="nil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before="120" w:line="360" w:lineRule="auto"/>
              <w:ind w:left="1788" w:firstLine="336"/>
              <w:rPr>
                <w:rFonts w:ascii="Arial" w:hAnsi="Arial" w:cs="Arial"/>
                <w:i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p</m:t>
                </m:r>
              </m:oMath>
            </m:oMathPara>
          </w:p>
        </w:tc>
        <w:tc>
          <w:tcPr>
            <w:tcW w:w="819" w:type="dxa"/>
            <w:tcBorders>
              <w:top w:val="nil"/>
              <w:right w:val="doub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before="120" w:line="360" w:lineRule="auto"/>
              <w:ind w:left="1788" w:firstLine="336"/>
              <w:rPr>
                <w:rFonts w:ascii="Arial" w:hAnsi="Arial" w:cs="Arial"/>
                <w:i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q</m:t>
                </m:r>
              </m:oMath>
            </m:oMathPara>
          </w:p>
        </w:tc>
        <w:tc>
          <w:tcPr>
            <w:tcW w:w="1432" w:type="dxa"/>
            <w:tcBorders>
              <w:top w:val="nil"/>
              <w:left w:val="doub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before="120" w:line="360" w:lineRule="auto"/>
              <w:ind w:left="1788" w:firstLine="336"/>
              <w:rPr>
                <w:rFonts w:ascii="Arial" w:hAnsi="Arial" w:cs="Arial"/>
                <w:i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p⟹q</m:t>
                </m:r>
              </m:oMath>
            </m:oMathPara>
          </w:p>
        </w:tc>
        <w:tc>
          <w:tcPr>
            <w:tcW w:w="1432" w:type="dxa"/>
            <w:tcBorders>
              <w:top w:val="nil"/>
              <w:bottom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before="120" w:line="360" w:lineRule="auto"/>
              <w:ind w:left="1788" w:firstLine="336"/>
              <w:rPr>
                <w:rFonts w:ascii="Arial" w:hAnsi="Arial" w:cs="Arial"/>
                <w:i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¬q⟹¬p</m:t>
                </m:r>
              </m:oMath>
            </m:oMathPara>
          </w:p>
        </w:tc>
        <w:tc>
          <w:tcPr>
            <w:tcW w:w="1433" w:type="dxa"/>
            <w:tcBorders>
              <w:top w:val="nil"/>
            </w:tcBorders>
          </w:tcPr>
          <w:p w:rsidR="00AD113C" w:rsidRPr="00142BD7" w:rsidRDefault="00AD113C" w:rsidP="00506A65">
            <w:pPr>
              <w:pStyle w:val="Textkrper"/>
              <w:spacing w:before="120" w:line="360" w:lineRule="auto"/>
              <w:ind w:left="1788" w:firstLine="336"/>
              <w:rPr>
                <w:rFonts w:ascii="Arial" w:hAnsi="Arial" w:cs="Arial"/>
                <w:i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¬q</m:t>
                </m:r>
              </m:oMath>
            </m:oMathPara>
          </w:p>
        </w:tc>
        <w:tc>
          <w:tcPr>
            <w:tcW w:w="1433" w:type="dxa"/>
            <w:tcBorders>
              <w:top w:val="nil"/>
            </w:tcBorders>
          </w:tcPr>
          <w:p w:rsidR="00AD113C" w:rsidRPr="00142BD7" w:rsidRDefault="00AD113C" w:rsidP="00506A65">
            <w:pPr>
              <w:pStyle w:val="Textkrper"/>
              <w:spacing w:before="120" w:line="360" w:lineRule="auto"/>
              <w:ind w:left="1788" w:firstLine="336"/>
              <w:rPr>
                <w:rFonts w:ascii="Arial" w:hAnsi="Arial" w:cs="Arial"/>
                <w:i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¬p</m:t>
                </m:r>
              </m:oMath>
            </m:oMathPara>
          </w:p>
        </w:tc>
      </w:tr>
      <w:tr w:rsidR="00AD113C" w:rsidRPr="00142BD7" w:rsidTr="00300C1A">
        <w:trPr>
          <w:trHeight w:val="424"/>
          <w:jc w:val="center"/>
        </w:trPr>
        <w:tc>
          <w:tcPr>
            <w:tcW w:w="818" w:type="dxa"/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819" w:type="dxa"/>
            <w:tcBorders>
              <w:right w:val="doub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1432" w:type="dxa"/>
            <w:tcBorders>
              <w:left w:val="doub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2BD7"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2BD7"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1433" w:type="dxa"/>
            <w:tcBorders>
              <w:lef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</w:tr>
      <w:tr w:rsidR="00AD113C" w:rsidRPr="00142BD7" w:rsidTr="00300C1A">
        <w:trPr>
          <w:trHeight w:val="439"/>
          <w:jc w:val="center"/>
        </w:trPr>
        <w:tc>
          <w:tcPr>
            <w:tcW w:w="818" w:type="dxa"/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819" w:type="dxa"/>
            <w:tcBorders>
              <w:right w:val="doub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1432" w:type="dxa"/>
            <w:tcBorders>
              <w:left w:val="doub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2BD7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2BD7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1433" w:type="dxa"/>
            <w:tcBorders>
              <w:lef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</w:tr>
      <w:tr w:rsidR="00AD113C" w:rsidRPr="00142BD7" w:rsidTr="00300C1A">
        <w:trPr>
          <w:trHeight w:val="439"/>
          <w:jc w:val="center"/>
        </w:trPr>
        <w:tc>
          <w:tcPr>
            <w:tcW w:w="818" w:type="dxa"/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819" w:type="dxa"/>
            <w:tcBorders>
              <w:right w:val="doub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1432" w:type="dxa"/>
            <w:tcBorders>
              <w:left w:val="doub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2BD7"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2BD7"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1433" w:type="dxa"/>
            <w:tcBorders>
              <w:lef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</w:tr>
      <w:tr w:rsidR="00AD113C" w:rsidRPr="00142BD7" w:rsidTr="00300C1A">
        <w:trPr>
          <w:trHeight w:val="439"/>
          <w:jc w:val="center"/>
        </w:trPr>
        <w:tc>
          <w:tcPr>
            <w:tcW w:w="818" w:type="dxa"/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819" w:type="dxa"/>
            <w:tcBorders>
              <w:right w:val="doub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1432" w:type="dxa"/>
            <w:tcBorders>
              <w:left w:val="doub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2BD7"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2BD7"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1433" w:type="dxa"/>
            <w:tcBorders>
              <w:left w:val="single" w:sz="4" w:space="0" w:color="auto"/>
            </w:tcBorders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</w:tr>
    </w:tbl>
    <w:p w:rsidR="00E50233" w:rsidRPr="00142BD7" w:rsidRDefault="00E50233" w:rsidP="00506A65">
      <w:pPr>
        <w:pStyle w:val="Textkrper"/>
        <w:tabs>
          <w:tab w:val="left" w:pos="3828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42BD7">
        <w:rPr>
          <w:rFonts w:ascii="Arial" w:hAnsi="Arial" w:cs="Arial"/>
          <w:bCs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D1797C" wp14:editId="352E57C0">
                <wp:simplePos x="0" y="0"/>
                <wp:positionH relativeFrom="column">
                  <wp:posOffset>2638425</wp:posOffset>
                </wp:positionH>
                <wp:positionV relativeFrom="paragraph">
                  <wp:posOffset>118745</wp:posOffset>
                </wp:positionV>
                <wp:extent cx="2505075" cy="0"/>
                <wp:effectExtent l="38100" t="76200" r="0" b="95250"/>
                <wp:wrapNone/>
                <wp:docPr id="12" name="Gerade Verbindung mit Pfei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050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2" o:spid="_x0000_s1026" type="#_x0000_t32" style="position:absolute;margin-left:207.75pt;margin-top:9.35pt;width:197.25pt;height:0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" strokecolor="black [3213]" strokeweight="1.5pt">
                <v:stroke endarrow="block"/>
              </v:shape>
            </w:pict>
          </mc:Fallback>
        </mc:AlternateContent>
      </w:r>
      <w:r w:rsidRPr="00142BD7">
        <w:rPr>
          <w:rFonts w:ascii="Arial" w:hAnsi="Arial" w:cs="Arial"/>
          <w:bCs/>
          <w:noProof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E92216" wp14:editId="03CD8ED2">
                <wp:simplePos x="0" y="0"/>
                <wp:positionH relativeFrom="column">
                  <wp:posOffset>584200</wp:posOffset>
                </wp:positionH>
                <wp:positionV relativeFrom="paragraph">
                  <wp:posOffset>116205</wp:posOffset>
                </wp:positionV>
                <wp:extent cx="1799590" cy="0"/>
                <wp:effectExtent l="0" t="76200" r="10160" b="95250"/>
                <wp:wrapNone/>
                <wp:docPr id="13" name="Gerade Verbindung mit Pfei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3" o:spid="_x0000_s1026" type="#_x0000_t32" style="position:absolute;margin-left:46pt;margin-top:9.15pt;width:141.7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" strokecolor="black [3213]" strokeweight="1.5pt">
                <v:stroke endarrow="block"/>
              </v:shape>
            </w:pict>
          </mc:Fallback>
        </mc:AlternateContent>
      </w:r>
      <w:r>
        <w:rPr>
          <w:rFonts w:ascii="Arial" w:hAnsi="Arial" w:cs="Arial"/>
          <w:bCs/>
          <w:sz w:val="22"/>
          <w:szCs w:val="22"/>
        </w:rPr>
        <w:tab/>
      </w:r>
      <w:r w:rsidRPr="00142BD7">
        <w:rPr>
          <w:rFonts w:ascii="Arial" w:hAnsi="Arial" w:cs="Arial"/>
          <w:b/>
          <w:bCs/>
          <w:sz w:val="22"/>
          <w:szCs w:val="22"/>
        </w:rPr>
        <w:sym w:font="Wingdings" w:char="F0F3"/>
      </w:r>
    </w:p>
    <w:p w:rsidR="00AD113C" w:rsidRPr="005518DA" w:rsidRDefault="00AD113C" w:rsidP="005518DA">
      <w:pPr>
        <w:pStyle w:val="LSStandardtext"/>
        <w:rPr>
          <w:i/>
        </w:rPr>
      </w:pPr>
      <w:r w:rsidRPr="005518DA">
        <w:rPr>
          <w:i/>
        </w:rPr>
        <w:t>Schülerindividuelle Beispiele</w:t>
      </w:r>
    </w:p>
    <w:p w:rsidR="00AD113C" w:rsidRPr="00142BD7" w:rsidRDefault="00AD113C" w:rsidP="005518DA">
      <w:pPr>
        <w:pStyle w:val="LSStandardtext"/>
        <w:numPr>
          <w:ilvl w:val="0"/>
          <w:numId w:val="48"/>
        </w:numPr>
      </w:pPr>
      <w:r w:rsidRPr="00142BD7">
        <w:t xml:space="preserve">Transitivität der Implikation </w:t>
      </w:r>
    </w:p>
    <w:p w:rsidR="00AD113C" w:rsidRPr="005518DA" w:rsidRDefault="002311EC" w:rsidP="005518DA">
      <w:pPr>
        <w:pStyle w:val="LSStandardtext"/>
        <w:rPr>
          <w:rFonts w:ascii="Cambria Math" w:hAnsi="Cambria Math"/>
        </w:rPr>
      </w:pPr>
      <m:oMathPara>
        <m:oMath>
          <m:d>
            <m:dPr>
              <m:ctrlPr>
                <w:rPr>
                  <w:rFonts w:ascii="Cambria Math" w:hAnsi="Cambria Math"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⟹</m:t>
                  </m:r>
                  <m:r>
                    <w:rPr>
                      <w:rFonts w:ascii="Cambria Math" w:hAnsi="Cambria Math"/>
                    </w:rPr>
                    <m:t>q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∧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⟹</m:t>
                  </m:r>
                  <m:r>
                    <w:rPr>
                      <w:rFonts w:ascii="Cambria Math" w:hAnsi="Cambria Math"/>
                    </w:rPr>
                    <m:t>r</m:t>
                  </m:r>
                </m:e>
              </m:d>
            </m:e>
          </m:d>
          <m:r>
            <m:rPr>
              <m:sty m:val="p"/>
            </m:rPr>
            <w:rPr>
              <w:rFonts w:ascii="Cambria Math" w:hAnsi="Cambria Math"/>
            </w:rPr>
            <m:t>⟹(</m:t>
          </m:r>
          <m:r>
            <w:rPr>
              <w:rFonts w:ascii="Cambria Math" w:hAnsi="Cambria Math"/>
            </w:rPr>
            <m:t>p</m:t>
          </m:r>
          <m:r>
            <m:rPr>
              <m:sty m:val="p"/>
            </m:rPr>
            <w:rPr>
              <w:rFonts w:ascii="Cambria Math" w:hAnsi="Cambria Math"/>
            </w:rPr>
            <m:t>⟹</m:t>
          </m:r>
          <m:r>
            <w:rPr>
              <w:rFonts w:ascii="Cambria Math" w:hAnsi="Cambria Math"/>
            </w:rPr>
            <m:t>r</m:t>
          </m:r>
          <m:r>
            <m:rPr>
              <m:sty m:val="p"/>
            </m:rPr>
            <w:rPr>
              <w:rFonts w:ascii="Cambria Math" w:hAnsi="Cambria Math"/>
            </w:rPr>
            <m:t>)</m:t>
          </m:r>
        </m:oMath>
      </m:oMathPara>
    </w:p>
    <w:tbl>
      <w:tblPr>
        <w:tblStyle w:val="Tabellenraster"/>
        <w:tblW w:w="9480" w:type="dxa"/>
        <w:jc w:val="center"/>
        <w:tblLook w:val="04A0" w:firstRow="1" w:lastRow="0" w:firstColumn="1" w:lastColumn="0" w:noHBand="0" w:noVBand="1"/>
      </w:tblPr>
      <w:tblGrid>
        <w:gridCol w:w="2130"/>
        <w:gridCol w:w="2130"/>
        <w:gridCol w:w="2114"/>
        <w:gridCol w:w="2450"/>
        <w:gridCol w:w="2434"/>
        <w:gridCol w:w="2541"/>
        <w:gridCol w:w="2434"/>
        <w:gridCol w:w="754"/>
      </w:tblGrid>
      <w:tr w:rsidR="00AD113C" w:rsidRPr="00142BD7" w:rsidTr="00300C1A">
        <w:trPr>
          <w:trHeight w:val="429"/>
          <w:jc w:val="center"/>
        </w:trPr>
        <w:tc>
          <w:tcPr>
            <w:tcW w:w="567" w:type="dxa"/>
            <w:tcBorders>
              <w:top w:val="nil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before="120" w:line="360" w:lineRule="auto"/>
              <w:ind w:left="1788" w:firstLine="336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p</m:t>
                </m:r>
              </m:oMath>
            </m:oMathPara>
          </w:p>
        </w:tc>
        <w:tc>
          <w:tcPr>
            <w:tcW w:w="567" w:type="dxa"/>
            <w:tcBorders>
              <w:top w:val="nil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before="120" w:line="360" w:lineRule="auto"/>
              <w:ind w:left="1788" w:firstLine="336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q</m:t>
                </m:r>
              </m:oMath>
            </m:oMathPara>
          </w:p>
        </w:tc>
        <w:tc>
          <w:tcPr>
            <w:tcW w:w="567" w:type="dxa"/>
            <w:tcBorders>
              <w:top w:val="nil"/>
              <w:left w:val="single" w:sz="4" w:space="0" w:color="auto"/>
              <w:right w:val="doub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before="120" w:line="360" w:lineRule="auto"/>
              <w:ind w:left="1788" w:firstLine="336"/>
              <w:jc w:val="center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r</m:t>
                </m:r>
              </m:oMath>
            </m:oMathPara>
          </w:p>
        </w:tc>
        <w:tc>
          <w:tcPr>
            <w:tcW w:w="988" w:type="dxa"/>
            <w:tcBorders>
              <w:top w:val="nil"/>
              <w:left w:val="doub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before="120" w:line="360" w:lineRule="auto"/>
              <w:ind w:left="1788" w:firstLine="336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p⟹q</m:t>
                </m:r>
              </m:oMath>
            </m:oMathPara>
          </w:p>
        </w:tc>
        <w:tc>
          <w:tcPr>
            <w:tcW w:w="986" w:type="dxa"/>
            <w:tcBorders>
              <w:top w:val="nil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before="120" w:line="360" w:lineRule="auto"/>
              <w:ind w:left="1788" w:firstLine="336"/>
              <w:jc w:val="center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q⟹r</m:t>
                </m:r>
              </m:oMath>
            </m:oMathPara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before="120" w:line="360" w:lineRule="auto"/>
              <w:ind w:left="1788" w:firstLine="336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(p⟹q)∧(q⟹r)</m:t>
                </m:r>
              </m:oMath>
            </m:oMathPara>
          </w:p>
        </w:tc>
        <w:tc>
          <w:tcPr>
            <w:tcW w:w="986" w:type="dxa"/>
            <w:tcBorders>
              <w:top w:val="nil"/>
              <w:bottom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before="120" w:line="360" w:lineRule="auto"/>
              <w:ind w:left="1788" w:firstLine="336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p⟹r</m:t>
                </m:r>
              </m:oMath>
            </m:oMathPara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  <w:vAlign w:val="center"/>
          </w:tcPr>
          <w:p w:rsidR="00AD113C" w:rsidRPr="00142BD7" w:rsidRDefault="002311EC" w:rsidP="00506A65">
            <w:pPr>
              <w:pStyle w:val="Textkrper"/>
              <w:spacing w:before="120" w:line="360" w:lineRule="auto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p⟹q</m:t>
                    </m:r>
                  </m:e>
                </m:d>
                <m:r>
                  <w:rPr>
                    <w:rFonts w:ascii="Cambria Math" w:hAnsi="Cambria Math" w:cs="Arial"/>
                    <w:sz w:val="22"/>
                    <w:szCs w:val="22"/>
                  </w:rPr>
                  <m:t>∧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q⟹r</m:t>
                    </m:r>
                  </m:e>
                </m:d>
              </m:oMath>
            </m:oMathPara>
          </w:p>
          <w:p w:rsidR="00AD113C" w:rsidRPr="00142BD7" w:rsidRDefault="00AD113C" w:rsidP="00506A65">
            <w:pPr>
              <w:pStyle w:val="Textkrper"/>
              <w:spacing w:before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⟹(p⟹r)</m:t>
                </m:r>
              </m:oMath>
            </m:oMathPara>
          </w:p>
        </w:tc>
      </w:tr>
      <w:tr w:rsidR="00AD113C" w:rsidRPr="00142BD7" w:rsidTr="00300C1A">
        <w:trPr>
          <w:trHeight w:val="429"/>
          <w:jc w:val="center"/>
        </w:trPr>
        <w:tc>
          <w:tcPr>
            <w:tcW w:w="567" w:type="dxa"/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988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9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2BD7"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</w:p>
        </w:tc>
      </w:tr>
      <w:tr w:rsidR="00AD113C" w:rsidRPr="00142BD7" w:rsidTr="00300C1A">
        <w:trPr>
          <w:trHeight w:val="445"/>
          <w:jc w:val="center"/>
        </w:trPr>
        <w:tc>
          <w:tcPr>
            <w:tcW w:w="567" w:type="dxa"/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988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9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2BD7"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</w:p>
        </w:tc>
      </w:tr>
      <w:tr w:rsidR="00AD113C" w:rsidRPr="00142BD7" w:rsidTr="00300C1A">
        <w:trPr>
          <w:trHeight w:val="445"/>
          <w:jc w:val="center"/>
        </w:trPr>
        <w:tc>
          <w:tcPr>
            <w:tcW w:w="567" w:type="dxa"/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988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9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2BD7"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</w:p>
        </w:tc>
      </w:tr>
      <w:tr w:rsidR="00AD113C" w:rsidRPr="00142BD7" w:rsidTr="00300C1A">
        <w:trPr>
          <w:trHeight w:val="445"/>
          <w:jc w:val="center"/>
        </w:trPr>
        <w:tc>
          <w:tcPr>
            <w:tcW w:w="567" w:type="dxa"/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988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9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2BD7"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</w:p>
        </w:tc>
      </w:tr>
      <w:tr w:rsidR="00AD113C" w:rsidRPr="00142BD7" w:rsidTr="00300C1A">
        <w:trPr>
          <w:trHeight w:val="445"/>
          <w:jc w:val="center"/>
        </w:trPr>
        <w:tc>
          <w:tcPr>
            <w:tcW w:w="567" w:type="dxa"/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988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9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2BD7"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</w:p>
        </w:tc>
      </w:tr>
      <w:tr w:rsidR="00AD113C" w:rsidRPr="00142BD7" w:rsidTr="00300C1A">
        <w:trPr>
          <w:trHeight w:val="445"/>
          <w:jc w:val="center"/>
        </w:trPr>
        <w:tc>
          <w:tcPr>
            <w:tcW w:w="567" w:type="dxa"/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988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9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2BD7"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</w:p>
        </w:tc>
      </w:tr>
      <w:tr w:rsidR="00AD113C" w:rsidRPr="00142BD7" w:rsidTr="00300C1A">
        <w:trPr>
          <w:trHeight w:val="445"/>
          <w:jc w:val="center"/>
        </w:trPr>
        <w:tc>
          <w:tcPr>
            <w:tcW w:w="567" w:type="dxa"/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988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9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2BD7"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</w:p>
        </w:tc>
      </w:tr>
      <w:tr w:rsidR="00AD113C" w:rsidRPr="00142BD7" w:rsidTr="00300C1A">
        <w:trPr>
          <w:trHeight w:val="445"/>
          <w:jc w:val="center"/>
        </w:trPr>
        <w:tc>
          <w:tcPr>
            <w:tcW w:w="567" w:type="dxa"/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988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9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142BD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13C" w:rsidRPr="00142BD7" w:rsidRDefault="00AD113C" w:rsidP="00506A65">
            <w:pPr>
              <w:pStyle w:val="Textkrper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2BD7"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</w:p>
        </w:tc>
      </w:tr>
    </w:tbl>
    <w:p w:rsidR="00AD113C" w:rsidRPr="005518DA" w:rsidRDefault="00AD113C" w:rsidP="005518DA">
      <w:pPr>
        <w:pStyle w:val="LSStandardtext"/>
        <w:rPr>
          <w:i/>
          <w:iCs/>
        </w:rPr>
      </w:pPr>
      <w:r w:rsidRPr="005518DA">
        <w:rPr>
          <w:i/>
          <w:iCs/>
        </w:rPr>
        <w:t>Schülerindividuelle Beispiele</w:t>
      </w:r>
    </w:p>
    <w:p w:rsidR="005518DA" w:rsidRDefault="005518DA">
      <w:p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br w:type="page"/>
      </w:r>
    </w:p>
    <w:p w:rsidR="00AD113C" w:rsidRPr="005518DA" w:rsidRDefault="00AD113C" w:rsidP="005518DA">
      <w:pPr>
        <w:pStyle w:val="LSStandardtext"/>
        <w:rPr>
          <w:b/>
          <w:bCs/>
          <w:sz w:val="24"/>
        </w:rPr>
      </w:pPr>
      <w:r w:rsidRPr="005518DA">
        <w:rPr>
          <w:b/>
          <w:bCs/>
          <w:sz w:val="24"/>
          <w:lang w:eastAsia="de-DE"/>
        </w:rPr>
        <w:lastRenderedPageBreak/>
        <w:t xml:space="preserve">Aufgabe 3 </w:t>
      </w:r>
    </w:p>
    <w:p w:rsidR="00AD113C" w:rsidRPr="00142BD7" w:rsidRDefault="00AD113C" w:rsidP="005518DA">
      <w:pPr>
        <w:pStyle w:val="LSStandardtext"/>
        <w:rPr>
          <w:lang w:eastAsia="de-DE"/>
        </w:rPr>
      </w:pPr>
      <w:r w:rsidRPr="00142BD7">
        <w:rPr>
          <w:lang w:eastAsia="de-DE"/>
        </w:rPr>
        <w:t>Falls Anja die Wahrheit sagt, dann sagt Beate die Wahrheit und Christel lügt. Die Negation von Chri</w:t>
      </w:r>
      <w:r w:rsidRPr="00142BD7">
        <w:rPr>
          <w:lang w:eastAsia="de-DE"/>
        </w:rPr>
        <w:t>s</w:t>
      </w:r>
      <w:r w:rsidRPr="00142BD7">
        <w:rPr>
          <w:lang w:eastAsia="de-DE"/>
        </w:rPr>
        <w:t xml:space="preserve">tels Aussage ist „Anja und Beate sagen nicht beide die Wahrheit und lügen nicht beide.“ Also muss entweder Anja oder Beate lügen, was im Widerspruch zur Annahme steht. </w:t>
      </w:r>
    </w:p>
    <w:p w:rsidR="00AD113C" w:rsidRPr="00142BD7" w:rsidRDefault="00AD113C" w:rsidP="005518DA">
      <w:pPr>
        <w:pStyle w:val="LSStandardtext"/>
        <w:rPr>
          <w:lang w:eastAsia="de-DE"/>
        </w:rPr>
      </w:pPr>
      <w:r w:rsidRPr="00142BD7">
        <w:rPr>
          <w:lang w:eastAsia="de-DE"/>
        </w:rPr>
        <w:t xml:space="preserve">Falls Anja lügt, dann lügt Beate und Christel sagt die Wahrheit. Christels Aussage ist wahr, weil Anja und Beate beide lügen. </w:t>
      </w:r>
    </w:p>
    <w:p w:rsidR="00AD113C" w:rsidRPr="00142BD7" w:rsidRDefault="00AD113C" w:rsidP="005518DA">
      <w:pPr>
        <w:pStyle w:val="LSStandardtext"/>
        <w:rPr>
          <w:lang w:eastAsia="de-DE"/>
        </w:rPr>
      </w:pPr>
      <w:r w:rsidRPr="00142BD7">
        <w:rPr>
          <w:lang w:eastAsia="de-DE"/>
        </w:rPr>
        <w:t xml:space="preserve">Ergebnis: Anja und Beate lügen, Christel sagt die Wahrheit. </w:t>
      </w:r>
    </w:p>
    <w:p w:rsidR="00237284" w:rsidRDefault="00237284" w:rsidP="00506A65">
      <w:pPr>
        <w:spacing w:line="360" w:lineRule="auto"/>
        <w:rPr>
          <w:rFonts w:cs="Arial"/>
          <w:b/>
          <w:sz w:val="22"/>
          <w:szCs w:val="22"/>
          <w:lang w:eastAsia="de-DE"/>
        </w:rPr>
      </w:pPr>
    </w:p>
    <w:p w:rsidR="00AD113C" w:rsidRPr="00142BD7" w:rsidRDefault="00AD113C" w:rsidP="00506A65">
      <w:pPr>
        <w:spacing w:line="360" w:lineRule="auto"/>
        <w:rPr>
          <w:rFonts w:cs="Arial"/>
          <w:b/>
          <w:sz w:val="22"/>
          <w:szCs w:val="22"/>
          <w:lang w:eastAsia="de-DE"/>
        </w:rPr>
      </w:pPr>
      <w:r w:rsidRPr="00142BD7">
        <w:rPr>
          <w:rFonts w:cs="Arial"/>
          <w:b/>
          <w:sz w:val="22"/>
          <w:szCs w:val="22"/>
          <w:lang w:eastAsia="de-DE"/>
        </w:rPr>
        <w:t xml:space="preserve">Aufgabe 4  </w:t>
      </w:r>
    </w:p>
    <w:p w:rsidR="00AD113C" w:rsidRPr="00142BD7" w:rsidRDefault="00AD113C" w:rsidP="005518DA">
      <w:pPr>
        <w:pStyle w:val="LSStandardtext"/>
        <w:rPr>
          <w:lang w:eastAsia="de-DE"/>
        </w:rPr>
      </w:pPr>
      <w:r w:rsidRPr="00142BD7">
        <w:rPr>
          <w:lang w:eastAsia="de-DE"/>
        </w:rPr>
        <w:t xml:space="preserve">Erst bilden wir die Negationen zu den drei Aussagen: </w:t>
      </w:r>
    </w:p>
    <w:p w:rsidR="00AD113C" w:rsidRPr="00142BD7" w:rsidRDefault="00AD113C" w:rsidP="005518DA">
      <w:pPr>
        <w:pStyle w:val="LSStandardtext"/>
        <w:numPr>
          <w:ilvl w:val="0"/>
          <w:numId w:val="49"/>
        </w:numPr>
        <w:rPr>
          <w:lang w:eastAsia="de-DE"/>
        </w:rPr>
      </w:pPr>
      <w:r w:rsidRPr="00142BD7">
        <w:rPr>
          <w:lang w:eastAsia="de-DE"/>
        </w:rPr>
        <w:t xml:space="preserve">Martin ist Informatiker oder Bauingenieur. </w:t>
      </w:r>
    </w:p>
    <w:p w:rsidR="00AD113C" w:rsidRPr="00142BD7" w:rsidRDefault="00AD113C" w:rsidP="005518DA">
      <w:pPr>
        <w:pStyle w:val="LSStandardtext"/>
        <w:numPr>
          <w:ilvl w:val="0"/>
          <w:numId w:val="49"/>
        </w:numPr>
        <w:rPr>
          <w:lang w:eastAsia="de-DE"/>
        </w:rPr>
      </w:pPr>
      <w:r w:rsidRPr="00142BD7">
        <w:rPr>
          <w:lang w:eastAsia="de-DE"/>
        </w:rPr>
        <w:t xml:space="preserve">Martin ist Sozialpädagoge oder Peter ist Bauingenieur. </w:t>
      </w:r>
    </w:p>
    <w:p w:rsidR="00AD113C" w:rsidRPr="00142BD7" w:rsidRDefault="00AD113C" w:rsidP="005518DA">
      <w:pPr>
        <w:pStyle w:val="LSStandardtext"/>
        <w:numPr>
          <w:ilvl w:val="0"/>
          <w:numId w:val="49"/>
        </w:numPr>
        <w:rPr>
          <w:lang w:eastAsia="de-DE"/>
        </w:rPr>
      </w:pPr>
      <w:r w:rsidRPr="00142BD7">
        <w:rPr>
          <w:lang w:eastAsia="de-DE"/>
        </w:rPr>
        <w:t xml:space="preserve">Lothar ist kein Sozialpädagoge. </w:t>
      </w:r>
    </w:p>
    <w:p w:rsidR="00AD113C" w:rsidRPr="00142BD7" w:rsidRDefault="00AD113C" w:rsidP="005518DA">
      <w:pPr>
        <w:pStyle w:val="LSStandardtext"/>
        <w:rPr>
          <w:lang w:eastAsia="de-DE"/>
        </w:rPr>
      </w:pPr>
      <w:r w:rsidRPr="00142BD7">
        <w:rPr>
          <w:lang w:eastAsia="de-DE"/>
        </w:rPr>
        <w:t>Aus der ersten Aussage folgt, dass Martin weder Architekt noch Sozialpädagoge ist. Mit der zweiten Aussage folgt, dass Peter Bauingenieur sein muss. Martin ist dann Informatiker. Da Lothar nicht Soz</w:t>
      </w:r>
      <w:r w:rsidRPr="00142BD7">
        <w:rPr>
          <w:lang w:eastAsia="de-DE"/>
        </w:rPr>
        <w:t>i</w:t>
      </w:r>
      <w:r w:rsidRPr="00142BD7">
        <w:rPr>
          <w:lang w:eastAsia="de-DE"/>
        </w:rPr>
        <w:t xml:space="preserve">alpädagoge ist, muss Klaus Sozialpädagoge sein und Lothar ist der Architekt. </w:t>
      </w:r>
    </w:p>
    <w:p w:rsidR="00AD113C" w:rsidRPr="00142BD7" w:rsidRDefault="00AD113C" w:rsidP="005518DA">
      <w:pPr>
        <w:pStyle w:val="LSStandardtext"/>
        <w:rPr>
          <w:lang w:eastAsia="de-DE"/>
        </w:rPr>
      </w:pPr>
      <w:r w:rsidRPr="00142BD7">
        <w:rPr>
          <w:lang w:eastAsia="de-DE"/>
        </w:rPr>
        <w:t>Ergebnis: Klaus ist Sozialpädagoge, Martin ist Informatiker, Lothar ist Architekt, Peter ist Bauingen</w:t>
      </w:r>
      <w:r w:rsidRPr="00142BD7">
        <w:rPr>
          <w:lang w:eastAsia="de-DE"/>
        </w:rPr>
        <w:t>i</w:t>
      </w:r>
      <w:r w:rsidRPr="00142BD7">
        <w:rPr>
          <w:lang w:eastAsia="de-DE"/>
        </w:rPr>
        <w:t xml:space="preserve">eur.  </w:t>
      </w:r>
    </w:p>
    <w:p w:rsidR="00664723" w:rsidRPr="00142BD7" w:rsidRDefault="00664723" w:rsidP="00506A65">
      <w:pPr>
        <w:spacing w:line="360" w:lineRule="auto"/>
        <w:rPr>
          <w:rFonts w:cs="Arial"/>
          <w:sz w:val="22"/>
          <w:szCs w:val="22"/>
        </w:rPr>
      </w:pPr>
    </w:p>
    <w:sectPr w:rsidR="00664723" w:rsidRPr="00142BD7" w:rsidSect="006347B7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61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B9B" w:rsidRDefault="003F0B9B">
      <w:r>
        <w:separator/>
      </w:r>
    </w:p>
  </w:endnote>
  <w:endnote w:type="continuationSeparator" w:id="0">
    <w:p w:rsidR="003F0B9B" w:rsidRDefault="003F0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73" w:rsidRPr="00942134" w:rsidRDefault="00793573" w:rsidP="00A61C98">
    <w:pPr>
      <w:pStyle w:val="Fuzeile"/>
      <w:framePr w:wrap="around" w:vAnchor="text" w:hAnchor="margin" w:xAlign="outside" w:y="1"/>
      <w:rPr>
        <w:rStyle w:val="Seitenzahl"/>
        <w:color w:val="808080"/>
        <w:sz w:val="16"/>
        <w:szCs w:val="16"/>
      </w:rPr>
    </w:pPr>
    <w:r w:rsidRPr="00942134">
      <w:rPr>
        <w:rStyle w:val="Seitenzahl"/>
        <w:color w:val="808080"/>
        <w:sz w:val="16"/>
        <w:szCs w:val="16"/>
      </w:rPr>
      <w:fldChar w:fldCharType="begin"/>
    </w:r>
    <w:r w:rsidRPr="00942134">
      <w:rPr>
        <w:rStyle w:val="Seitenzahl"/>
        <w:color w:val="808080"/>
        <w:sz w:val="16"/>
        <w:szCs w:val="16"/>
      </w:rPr>
      <w:instrText xml:space="preserve">PAGE  </w:instrText>
    </w:r>
    <w:r w:rsidRPr="00942134">
      <w:rPr>
        <w:rStyle w:val="Seitenzahl"/>
        <w:color w:val="808080"/>
        <w:sz w:val="16"/>
        <w:szCs w:val="16"/>
      </w:rPr>
      <w:fldChar w:fldCharType="separate"/>
    </w:r>
    <w:r w:rsidR="006347B7">
      <w:rPr>
        <w:rStyle w:val="Seitenzahl"/>
        <w:noProof/>
        <w:color w:val="808080"/>
        <w:sz w:val="16"/>
        <w:szCs w:val="16"/>
      </w:rPr>
      <w:t>2</w:t>
    </w:r>
    <w:r w:rsidRPr="00942134">
      <w:rPr>
        <w:rStyle w:val="Seitenzahl"/>
        <w:color w:val="808080"/>
        <w:sz w:val="16"/>
        <w:szCs w:val="16"/>
      </w:rPr>
      <w:fldChar w:fldCharType="end"/>
    </w:r>
  </w:p>
  <w:p w:rsidR="00793573" w:rsidRDefault="00793573" w:rsidP="008D54DA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5315496"/>
      <w:docPartObj>
        <w:docPartGallery w:val="Page Numbers (Bottom of Page)"/>
        <w:docPartUnique/>
      </w:docPartObj>
    </w:sdtPr>
    <w:sdtContent>
      <w:p w:rsidR="002311EC" w:rsidRDefault="002311EC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93573" w:rsidRDefault="00793573" w:rsidP="008D54DA">
    <w:pPr>
      <w:pStyle w:val="Fuzeile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B9B" w:rsidRDefault="003F0B9B">
      <w:r>
        <w:separator/>
      </w:r>
    </w:p>
  </w:footnote>
  <w:footnote w:type="continuationSeparator" w:id="0">
    <w:p w:rsidR="003F0B9B" w:rsidRDefault="003F0B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73" w:rsidRPr="008D54DA" w:rsidRDefault="00793573" w:rsidP="00B05948">
    <w:pPr>
      <w:pStyle w:val="Kopfzeile"/>
      <w:jc w:val="right"/>
      <w:rPr>
        <w:color w:val="808080"/>
      </w:rPr>
    </w:pPr>
    <w:r>
      <w:rPr>
        <w:noProof/>
        <w:color w:val="808080"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-62230</wp:posOffset>
          </wp:positionV>
          <wp:extent cx="302260" cy="266700"/>
          <wp:effectExtent l="0" t="0" r="2540" b="0"/>
          <wp:wrapNone/>
          <wp:docPr id="4" name="Bild 4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808080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-38100</wp:posOffset>
              </wp:positionH>
              <wp:positionV relativeFrom="paragraph">
                <wp:posOffset>233045</wp:posOffset>
              </wp:positionV>
              <wp:extent cx="5829300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pt,18.35pt" to="456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" strokecolor="gray"/>
          </w:pict>
        </mc:Fallback>
      </mc:AlternateContent>
    </w:r>
    <w:r>
      <w:rPr>
        <w:noProof/>
        <w:color w:val="808080"/>
      </w:rPr>
      <w:t>Titel</w:t>
    </w:r>
    <w:r w:rsidRPr="008D54DA">
      <w:rPr>
        <w:color w:val="808080"/>
      </w:rPr>
      <w:t xml:space="preserve"> der Handreichung (Doppelklick!)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284" w:rsidRPr="00237284" w:rsidRDefault="00237284" w:rsidP="00237284">
    <w:pPr>
      <w:tabs>
        <w:tab w:val="left" w:pos="4110"/>
        <w:tab w:val="left" w:pos="8103"/>
      </w:tabs>
      <w:rPr>
        <w:rFonts w:cs="Arial"/>
        <w:sz w:val="22"/>
        <w:szCs w:val="22"/>
        <w:lang w:eastAsia="de-DE"/>
      </w:rPr>
    </w:pPr>
    <w:r w:rsidRPr="00237284">
      <w:rPr>
        <w:rFonts w:cs="Arial"/>
        <w:noProof/>
        <w:color w:val="808080"/>
        <w:sz w:val="22"/>
        <w:lang w:eastAsia="de-DE"/>
      </w:rPr>
      <w:drawing>
        <wp:anchor distT="0" distB="0" distL="114300" distR="114300" simplePos="0" relativeHeight="251661312" behindDoc="0" locked="0" layoutInCell="1" allowOverlap="1" wp14:anchorId="6497CE7F" wp14:editId="2ED9D87F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2540" b="0"/>
          <wp:wrapNone/>
          <wp:docPr id="6" name="Bild 4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lenraster"/>
      <w:tblW w:w="932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1842"/>
      <w:gridCol w:w="4111"/>
    </w:tblGrid>
    <w:tr w:rsidR="00237284" w:rsidRPr="00237284" w:rsidTr="00333D0F">
      <w:tc>
        <w:tcPr>
          <w:tcW w:w="3369" w:type="dxa"/>
        </w:tcPr>
        <w:p w:rsidR="00237284" w:rsidRPr="00237284" w:rsidRDefault="00237284" w:rsidP="00237284">
          <w:pPr>
            <w:tabs>
              <w:tab w:val="left" w:pos="8103"/>
            </w:tabs>
            <w:rPr>
              <w:rFonts w:cs="Arial"/>
              <w:sz w:val="22"/>
              <w:szCs w:val="22"/>
              <w:lang w:eastAsia="de-DE"/>
            </w:rPr>
          </w:pPr>
        </w:p>
      </w:tc>
      <w:tc>
        <w:tcPr>
          <w:tcW w:w="1842" w:type="dxa"/>
        </w:tcPr>
        <w:p w:rsidR="00237284" w:rsidRPr="00237284" w:rsidRDefault="00237284" w:rsidP="00237284">
          <w:pPr>
            <w:tabs>
              <w:tab w:val="left" w:pos="8103"/>
            </w:tabs>
            <w:rPr>
              <w:rFonts w:cs="Arial"/>
              <w:sz w:val="22"/>
              <w:szCs w:val="22"/>
              <w:lang w:eastAsia="de-DE"/>
            </w:rPr>
          </w:pPr>
          <w:r w:rsidRPr="00237284">
            <w:rPr>
              <w:rFonts w:cs="Arial"/>
              <w:noProof/>
              <w:color w:val="808080"/>
              <w:sz w:val="22"/>
              <w:lang w:eastAsia="de-DE"/>
            </w:rPr>
            <w:t>Mathe+</w:t>
          </w:r>
        </w:p>
      </w:tc>
      <w:tc>
        <w:tcPr>
          <w:tcW w:w="4111" w:type="dxa"/>
        </w:tcPr>
        <w:p w:rsidR="00237284" w:rsidRPr="00237284" w:rsidRDefault="00237284" w:rsidP="00237284">
          <w:pPr>
            <w:tabs>
              <w:tab w:val="left" w:pos="8103"/>
            </w:tabs>
            <w:jc w:val="right"/>
            <w:rPr>
              <w:rFonts w:cs="Arial"/>
              <w:sz w:val="22"/>
              <w:szCs w:val="22"/>
              <w:lang w:eastAsia="de-DE"/>
            </w:rPr>
          </w:pPr>
          <w:r w:rsidRPr="00237284">
            <w:rPr>
              <w:rFonts w:cs="Arial"/>
              <w:noProof/>
              <w:color w:val="808080"/>
              <w:sz w:val="22"/>
              <w:lang w:eastAsia="de-DE"/>
            </w:rPr>
            <w:fldChar w:fldCharType="begin"/>
          </w:r>
          <w:r w:rsidRPr="00237284">
            <w:rPr>
              <w:rFonts w:cs="Arial"/>
              <w:noProof/>
              <w:color w:val="808080"/>
              <w:sz w:val="22"/>
              <w:lang w:eastAsia="de-DE"/>
            </w:rPr>
            <w:instrText xml:space="preserve"> FILENAME  -docx \* MERGEFORMAT </w:instrText>
          </w:r>
          <w:r w:rsidRPr="00237284">
            <w:rPr>
              <w:rFonts w:cs="Arial"/>
              <w:noProof/>
              <w:color w:val="808080"/>
              <w:sz w:val="22"/>
              <w:lang w:eastAsia="de-DE"/>
            </w:rPr>
            <w:fldChar w:fldCharType="separate"/>
          </w:r>
          <w:r>
            <w:rPr>
              <w:rFonts w:cs="Arial"/>
              <w:noProof/>
              <w:color w:val="808080"/>
              <w:sz w:val="22"/>
              <w:lang w:eastAsia="de-DE"/>
            </w:rPr>
            <w:t>1.1 Aussagenlogik Übungsaufgaben</w:t>
          </w:r>
          <w:r w:rsidRPr="00237284">
            <w:rPr>
              <w:rFonts w:cs="Arial"/>
              <w:noProof/>
              <w:color w:val="808080"/>
              <w:sz w:val="22"/>
              <w:lang w:eastAsia="de-DE"/>
            </w:rPr>
            <w:fldChar w:fldCharType="end"/>
          </w:r>
        </w:p>
      </w:tc>
    </w:tr>
  </w:tbl>
  <w:p w:rsidR="00237284" w:rsidRPr="00237284" w:rsidRDefault="00237284" w:rsidP="00237284">
    <w:pPr>
      <w:tabs>
        <w:tab w:val="center" w:pos="4536"/>
        <w:tab w:val="right" w:pos="9072"/>
      </w:tabs>
      <w:rPr>
        <w:rFonts w:cs="Arial"/>
        <w:sz w:val="22"/>
        <w:szCs w:val="22"/>
        <w:lang w:eastAsia="de-DE"/>
      </w:rPr>
    </w:pPr>
  </w:p>
  <w:p w:rsidR="00793573" w:rsidRPr="00237284" w:rsidRDefault="00793573" w:rsidP="0023728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18CF0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BAC2E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5E4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1DC8A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6323F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62B7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E9674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F00B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F8EF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21C5D3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680DED"/>
    <w:multiLevelType w:val="hybridMultilevel"/>
    <w:tmpl w:val="43AEF4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4282E25"/>
    <w:multiLevelType w:val="hybridMultilevel"/>
    <w:tmpl w:val="D0E473D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6B91C37"/>
    <w:multiLevelType w:val="hybridMultilevel"/>
    <w:tmpl w:val="97449E0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7736E63"/>
    <w:multiLevelType w:val="hybridMultilevel"/>
    <w:tmpl w:val="3214734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7EC1DCB"/>
    <w:multiLevelType w:val="hybridMultilevel"/>
    <w:tmpl w:val="D2CC727A"/>
    <w:lvl w:ilvl="0" w:tplc="9EF6F3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0CDA39DE"/>
    <w:multiLevelType w:val="multilevel"/>
    <w:tmpl w:val="75B62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E772775"/>
    <w:multiLevelType w:val="hybridMultilevel"/>
    <w:tmpl w:val="E03017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FAE3449"/>
    <w:multiLevelType w:val="hybridMultilevel"/>
    <w:tmpl w:val="44222F2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2AB5846"/>
    <w:multiLevelType w:val="hybridMultilevel"/>
    <w:tmpl w:val="84761314"/>
    <w:lvl w:ilvl="0" w:tplc="0407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9">
    <w:nsid w:val="1B327A04"/>
    <w:multiLevelType w:val="multilevel"/>
    <w:tmpl w:val="874CD9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27EB2397"/>
    <w:multiLevelType w:val="multilevel"/>
    <w:tmpl w:val="6C18322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2B727653"/>
    <w:multiLevelType w:val="hybridMultilevel"/>
    <w:tmpl w:val="444A3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9D222C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30B42B0E"/>
    <w:multiLevelType w:val="hybridMultilevel"/>
    <w:tmpl w:val="03FC56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7D2F03"/>
    <w:multiLevelType w:val="hybridMultilevel"/>
    <w:tmpl w:val="3214734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F40901"/>
    <w:multiLevelType w:val="hybridMultilevel"/>
    <w:tmpl w:val="D2CC727A"/>
    <w:lvl w:ilvl="0" w:tplc="9EF6F3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4A01DDF"/>
    <w:multiLevelType w:val="hybridMultilevel"/>
    <w:tmpl w:val="9E2440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26179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474559EB"/>
    <w:multiLevelType w:val="multilevel"/>
    <w:tmpl w:val="334AEF3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4B6F2F07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50087BD3"/>
    <w:multiLevelType w:val="multilevel"/>
    <w:tmpl w:val="5E28AB4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502612DC"/>
    <w:multiLevelType w:val="hybridMultilevel"/>
    <w:tmpl w:val="712E69C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0627425"/>
    <w:multiLevelType w:val="multilevel"/>
    <w:tmpl w:val="39B89E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5128393F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>
    <w:nsid w:val="54BB400D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57B8040B"/>
    <w:multiLevelType w:val="multilevel"/>
    <w:tmpl w:val="39B89E24"/>
    <w:lvl w:ilvl="0">
      <w:start w:val="1"/>
      <w:numFmt w:val="decimal"/>
      <w:pStyle w:val="LS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LS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LS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58673558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>
    <w:nsid w:val="5B615CBB"/>
    <w:multiLevelType w:val="multilevel"/>
    <w:tmpl w:val="79A887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5C6C592D"/>
    <w:multiLevelType w:val="multilevel"/>
    <w:tmpl w:val="13D6688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>
    <w:nsid w:val="5D2C2151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5E202FB8"/>
    <w:multiLevelType w:val="hybridMultilevel"/>
    <w:tmpl w:val="8932D70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DF355B"/>
    <w:multiLevelType w:val="hybridMultilevel"/>
    <w:tmpl w:val="511C0A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40F5000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>
    <w:nsid w:val="643D3526"/>
    <w:multiLevelType w:val="hybridMultilevel"/>
    <w:tmpl w:val="B3BCA15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59A7EE0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>
    <w:nsid w:val="6FBD04D3"/>
    <w:multiLevelType w:val="hybridMultilevel"/>
    <w:tmpl w:val="43B26194"/>
    <w:lvl w:ilvl="0" w:tplc="6D50343C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065" w:hanging="360"/>
      </w:pPr>
    </w:lvl>
    <w:lvl w:ilvl="2" w:tplc="0407001B" w:tentative="1">
      <w:start w:val="1"/>
      <w:numFmt w:val="lowerRoman"/>
      <w:lvlText w:val="%3."/>
      <w:lvlJc w:val="right"/>
      <w:pPr>
        <w:ind w:left="3785" w:hanging="180"/>
      </w:pPr>
    </w:lvl>
    <w:lvl w:ilvl="3" w:tplc="0407000F" w:tentative="1">
      <w:start w:val="1"/>
      <w:numFmt w:val="decimal"/>
      <w:lvlText w:val="%4."/>
      <w:lvlJc w:val="left"/>
      <w:pPr>
        <w:ind w:left="4505" w:hanging="360"/>
      </w:pPr>
    </w:lvl>
    <w:lvl w:ilvl="4" w:tplc="04070019" w:tentative="1">
      <w:start w:val="1"/>
      <w:numFmt w:val="lowerLetter"/>
      <w:lvlText w:val="%5."/>
      <w:lvlJc w:val="left"/>
      <w:pPr>
        <w:ind w:left="5225" w:hanging="360"/>
      </w:pPr>
    </w:lvl>
    <w:lvl w:ilvl="5" w:tplc="0407001B" w:tentative="1">
      <w:start w:val="1"/>
      <w:numFmt w:val="lowerRoman"/>
      <w:lvlText w:val="%6."/>
      <w:lvlJc w:val="right"/>
      <w:pPr>
        <w:ind w:left="5945" w:hanging="180"/>
      </w:pPr>
    </w:lvl>
    <w:lvl w:ilvl="6" w:tplc="0407000F" w:tentative="1">
      <w:start w:val="1"/>
      <w:numFmt w:val="decimal"/>
      <w:lvlText w:val="%7."/>
      <w:lvlJc w:val="left"/>
      <w:pPr>
        <w:ind w:left="6665" w:hanging="360"/>
      </w:pPr>
    </w:lvl>
    <w:lvl w:ilvl="7" w:tplc="04070019" w:tentative="1">
      <w:start w:val="1"/>
      <w:numFmt w:val="lowerLetter"/>
      <w:lvlText w:val="%8."/>
      <w:lvlJc w:val="left"/>
      <w:pPr>
        <w:ind w:left="7385" w:hanging="360"/>
      </w:pPr>
    </w:lvl>
    <w:lvl w:ilvl="8" w:tplc="0407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6">
    <w:nsid w:val="711C000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>
    <w:nsid w:val="78C7324A"/>
    <w:multiLevelType w:val="hybridMultilevel"/>
    <w:tmpl w:val="2C0420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EC365B"/>
    <w:multiLevelType w:val="hybridMultilevel"/>
    <w:tmpl w:val="4BA45FB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31"/>
  </w:num>
  <w:num w:numId="3">
    <w:abstractNumId w:val="9"/>
  </w:num>
  <w:num w:numId="4">
    <w:abstractNumId w:val="30"/>
  </w:num>
  <w:num w:numId="5">
    <w:abstractNumId w:val="33"/>
    <w:lvlOverride w:ilvl="0">
      <w:lvl w:ilvl="0">
        <w:start w:val="1"/>
        <w:numFmt w:val="decimal"/>
        <w:lvlText w:val="%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6">
    <w:abstractNumId w:val="46"/>
  </w:num>
  <w:num w:numId="7">
    <w:abstractNumId w:val="20"/>
  </w:num>
  <w:num w:numId="8">
    <w:abstractNumId w:val="38"/>
  </w:num>
  <w:num w:numId="9">
    <w:abstractNumId w:val="22"/>
  </w:num>
  <w:num w:numId="10">
    <w:abstractNumId w:val="44"/>
  </w:num>
  <w:num w:numId="11">
    <w:abstractNumId w:val="28"/>
  </w:num>
  <w:num w:numId="12">
    <w:abstractNumId w:val="34"/>
  </w:num>
  <w:num w:numId="13">
    <w:abstractNumId w:val="29"/>
  </w:num>
  <w:num w:numId="14">
    <w:abstractNumId w:val="39"/>
  </w:num>
  <w:num w:numId="15">
    <w:abstractNumId w:val="36"/>
  </w:num>
  <w:num w:numId="16">
    <w:abstractNumId w:val="27"/>
  </w:num>
  <w:num w:numId="17">
    <w:abstractNumId w:val="35"/>
  </w:num>
  <w:num w:numId="18">
    <w:abstractNumId w:val="37"/>
  </w:num>
  <w:num w:numId="19">
    <w:abstractNumId w:val="19"/>
  </w:num>
  <w:num w:numId="20">
    <w:abstractNumId w:val="32"/>
  </w:num>
  <w:num w:numId="21">
    <w:abstractNumId w:val="42"/>
  </w:num>
  <w:num w:numId="22">
    <w:abstractNumId w:val="10"/>
  </w:num>
  <w:num w:numId="23">
    <w:abstractNumId w:val="18"/>
  </w:num>
  <w:num w:numId="24">
    <w:abstractNumId w:val="15"/>
  </w:num>
  <w:num w:numId="25">
    <w:abstractNumId w:val="13"/>
  </w:num>
  <w:num w:numId="26">
    <w:abstractNumId w:val="14"/>
  </w:num>
  <w:num w:numId="27">
    <w:abstractNumId w:val="45"/>
  </w:num>
  <w:num w:numId="28">
    <w:abstractNumId w:val="21"/>
  </w:num>
  <w:num w:numId="29">
    <w:abstractNumId w:val="24"/>
  </w:num>
  <w:num w:numId="30">
    <w:abstractNumId w:val="25"/>
  </w:num>
  <w:num w:numId="31">
    <w:abstractNumId w:val="23"/>
  </w:num>
  <w:num w:numId="32">
    <w:abstractNumId w:val="11"/>
  </w:num>
  <w:num w:numId="33">
    <w:abstractNumId w:val="40"/>
  </w:num>
  <w:num w:numId="34">
    <w:abstractNumId w:val="17"/>
  </w:num>
  <w:num w:numId="35">
    <w:abstractNumId w:val="16"/>
  </w:num>
  <w:num w:numId="36">
    <w:abstractNumId w:val="12"/>
  </w:num>
  <w:num w:numId="37">
    <w:abstractNumId w:val="26"/>
  </w:num>
  <w:num w:numId="38">
    <w:abstractNumId w:val="48"/>
  </w:num>
  <w:num w:numId="39">
    <w:abstractNumId w:val="8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3"/>
  </w:num>
  <w:num w:numId="45">
    <w:abstractNumId w:val="2"/>
  </w:num>
  <w:num w:numId="46">
    <w:abstractNumId w:val="1"/>
  </w:num>
  <w:num w:numId="47">
    <w:abstractNumId w:val="0"/>
  </w:num>
  <w:num w:numId="48">
    <w:abstractNumId w:val="43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7B7"/>
    <w:rsid w:val="00005C03"/>
    <w:rsid w:val="00007074"/>
    <w:rsid w:val="0003605E"/>
    <w:rsid w:val="000402B5"/>
    <w:rsid w:val="000500C6"/>
    <w:rsid w:val="00055140"/>
    <w:rsid w:val="00071A39"/>
    <w:rsid w:val="00071CD0"/>
    <w:rsid w:val="000778EF"/>
    <w:rsid w:val="000B734D"/>
    <w:rsid w:val="000C0622"/>
    <w:rsid w:val="000C17EA"/>
    <w:rsid w:val="000D02A4"/>
    <w:rsid w:val="000E5B58"/>
    <w:rsid w:val="000F0FAA"/>
    <w:rsid w:val="000F4ADD"/>
    <w:rsid w:val="001055D9"/>
    <w:rsid w:val="00116CF0"/>
    <w:rsid w:val="00122A06"/>
    <w:rsid w:val="00142BD7"/>
    <w:rsid w:val="00143B1A"/>
    <w:rsid w:val="00157962"/>
    <w:rsid w:val="001737D9"/>
    <w:rsid w:val="0017420E"/>
    <w:rsid w:val="00192067"/>
    <w:rsid w:val="001C0B99"/>
    <w:rsid w:val="001D407F"/>
    <w:rsid w:val="001E03B5"/>
    <w:rsid w:val="00201056"/>
    <w:rsid w:val="00203069"/>
    <w:rsid w:val="00204EC3"/>
    <w:rsid w:val="002204C6"/>
    <w:rsid w:val="002311EC"/>
    <w:rsid w:val="0023593D"/>
    <w:rsid w:val="00235E0A"/>
    <w:rsid w:val="00237284"/>
    <w:rsid w:val="0024375B"/>
    <w:rsid w:val="002773E6"/>
    <w:rsid w:val="002A5DAD"/>
    <w:rsid w:val="002C3C0B"/>
    <w:rsid w:val="002E3133"/>
    <w:rsid w:val="0033767E"/>
    <w:rsid w:val="00341135"/>
    <w:rsid w:val="00354A87"/>
    <w:rsid w:val="00364DEA"/>
    <w:rsid w:val="00381971"/>
    <w:rsid w:val="00385B0E"/>
    <w:rsid w:val="003A0D0B"/>
    <w:rsid w:val="003B771D"/>
    <w:rsid w:val="003E4A0C"/>
    <w:rsid w:val="003E5315"/>
    <w:rsid w:val="003F0B9B"/>
    <w:rsid w:val="003F6526"/>
    <w:rsid w:val="00427E5D"/>
    <w:rsid w:val="00454A8D"/>
    <w:rsid w:val="004609C0"/>
    <w:rsid w:val="00473702"/>
    <w:rsid w:val="004D6055"/>
    <w:rsid w:val="004E7610"/>
    <w:rsid w:val="004F6C58"/>
    <w:rsid w:val="00506A65"/>
    <w:rsid w:val="00506DB8"/>
    <w:rsid w:val="00507E7B"/>
    <w:rsid w:val="005518DA"/>
    <w:rsid w:val="00556D70"/>
    <w:rsid w:val="005620DE"/>
    <w:rsid w:val="00564E18"/>
    <w:rsid w:val="005653AE"/>
    <w:rsid w:val="00580F3F"/>
    <w:rsid w:val="005877DB"/>
    <w:rsid w:val="00592774"/>
    <w:rsid w:val="005C045C"/>
    <w:rsid w:val="005D427E"/>
    <w:rsid w:val="005E70FD"/>
    <w:rsid w:val="005E7281"/>
    <w:rsid w:val="005F6605"/>
    <w:rsid w:val="006047C3"/>
    <w:rsid w:val="0060782F"/>
    <w:rsid w:val="00616AB0"/>
    <w:rsid w:val="0063100A"/>
    <w:rsid w:val="006347B7"/>
    <w:rsid w:val="0063710D"/>
    <w:rsid w:val="00647F81"/>
    <w:rsid w:val="0065665E"/>
    <w:rsid w:val="00663B0B"/>
    <w:rsid w:val="00664723"/>
    <w:rsid w:val="00675A8E"/>
    <w:rsid w:val="00696651"/>
    <w:rsid w:val="006C025B"/>
    <w:rsid w:val="006D439A"/>
    <w:rsid w:val="006D65B3"/>
    <w:rsid w:val="006E079C"/>
    <w:rsid w:val="006F7EA3"/>
    <w:rsid w:val="007063AB"/>
    <w:rsid w:val="00715EA6"/>
    <w:rsid w:val="00721505"/>
    <w:rsid w:val="00757897"/>
    <w:rsid w:val="00780905"/>
    <w:rsid w:val="00793573"/>
    <w:rsid w:val="007C0CD6"/>
    <w:rsid w:val="00800B6F"/>
    <w:rsid w:val="00826AF5"/>
    <w:rsid w:val="00841AB6"/>
    <w:rsid w:val="00856664"/>
    <w:rsid w:val="00880CCF"/>
    <w:rsid w:val="00894E34"/>
    <w:rsid w:val="00897B38"/>
    <w:rsid w:val="008A37C8"/>
    <w:rsid w:val="008D54DA"/>
    <w:rsid w:val="008E3020"/>
    <w:rsid w:val="00917FBE"/>
    <w:rsid w:val="00923245"/>
    <w:rsid w:val="00942134"/>
    <w:rsid w:val="0094646F"/>
    <w:rsid w:val="009468E0"/>
    <w:rsid w:val="00951096"/>
    <w:rsid w:val="0097468B"/>
    <w:rsid w:val="009773B1"/>
    <w:rsid w:val="0098424E"/>
    <w:rsid w:val="00995060"/>
    <w:rsid w:val="009A6EEB"/>
    <w:rsid w:val="009C034D"/>
    <w:rsid w:val="009D2399"/>
    <w:rsid w:val="009E4024"/>
    <w:rsid w:val="00A01090"/>
    <w:rsid w:val="00A069C4"/>
    <w:rsid w:val="00A2210F"/>
    <w:rsid w:val="00A419C9"/>
    <w:rsid w:val="00A61C98"/>
    <w:rsid w:val="00A6202E"/>
    <w:rsid w:val="00A8278F"/>
    <w:rsid w:val="00A90681"/>
    <w:rsid w:val="00A94591"/>
    <w:rsid w:val="00AD1028"/>
    <w:rsid w:val="00AD113C"/>
    <w:rsid w:val="00AE05D1"/>
    <w:rsid w:val="00AE1300"/>
    <w:rsid w:val="00B026A6"/>
    <w:rsid w:val="00B03CDE"/>
    <w:rsid w:val="00B05948"/>
    <w:rsid w:val="00B16C22"/>
    <w:rsid w:val="00B26F7E"/>
    <w:rsid w:val="00B36BFF"/>
    <w:rsid w:val="00B511CA"/>
    <w:rsid w:val="00B714DE"/>
    <w:rsid w:val="00BA19FD"/>
    <w:rsid w:val="00BB3F09"/>
    <w:rsid w:val="00BB5966"/>
    <w:rsid w:val="00BB61CC"/>
    <w:rsid w:val="00BC1CA8"/>
    <w:rsid w:val="00BD6CD9"/>
    <w:rsid w:val="00BE0BD2"/>
    <w:rsid w:val="00BE7963"/>
    <w:rsid w:val="00BF4178"/>
    <w:rsid w:val="00BF5C01"/>
    <w:rsid w:val="00BF6BCB"/>
    <w:rsid w:val="00C018A3"/>
    <w:rsid w:val="00C0200E"/>
    <w:rsid w:val="00C07AEB"/>
    <w:rsid w:val="00C11A6D"/>
    <w:rsid w:val="00C1233E"/>
    <w:rsid w:val="00C33C5C"/>
    <w:rsid w:val="00C37ED5"/>
    <w:rsid w:val="00C535D1"/>
    <w:rsid w:val="00C56F3A"/>
    <w:rsid w:val="00C57564"/>
    <w:rsid w:val="00C660B3"/>
    <w:rsid w:val="00C67985"/>
    <w:rsid w:val="00C74D5B"/>
    <w:rsid w:val="00C775B3"/>
    <w:rsid w:val="00D12434"/>
    <w:rsid w:val="00D12EB6"/>
    <w:rsid w:val="00D16D34"/>
    <w:rsid w:val="00D23DB4"/>
    <w:rsid w:val="00D44738"/>
    <w:rsid w:val="00D54CA8"/>
    <w:rsid w:val="00D5658F"/>
    <w:rsid w:val="00DB1BBF"/>
    <w:rsid w:val="00DF0915"/>
    <w:rsid w:val="00E04B87"/>
    <w:rsid w:val="00E052CE"/>
    <w:rsid w:val="00E50233"/>
    <w:rsid w:val="00E6612D"/>
    <w:rsid w:val="00E66FA3"/>
    <w:rsid w:val="00E70711"/>
    <w:rsid w:val="00E721C9"/>
    <w:rsid w:val="00E940D0"/>
    <w:rsid w:val="00EB4322"/>
    <w:rsid w:val="00EB5BFA"/>
    <w:rsid w:val="00EC5492"/>
    <w:rsid w:val="00ED5F2C"/>
    <w:rsid w:val="00EE1BB4"/>
    <w:rsid w:val="00EF77B0"/>
    <w:rsid w:val="00F02534"/>
    <w:rsid w:val="00F02A0F"/>
    <w:rsid w:val="00F06927"/>
    <w:rsid w:val="00F113D4"/>
    <w:rsid w:val="00F43BBD"/>
    <w:rsid w:val="00F850C6"/>
    <w:rsid w:val="00F865F8"/>
    <w:rsid w:val="00F9544A"/>
    <w:rsid w:val="00FA45EC"/>
    <w:rsid w:val="00FB4EFC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518DA"/>
    <w:rPr>
      <w:rFonts w:ascii="Arial" w:hAnsi="Arial"/>
      <w:lang w:eastAsia="ar-SA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C1233E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qFormat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66472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TMLZitat">
    <w:name w:val="HTML Cite"/>
    <w:basedOn w:val="Absatz-Standardschriftart"/>
    <w:uiPriority w:val="99"/>
    <w:semiHidden/>
    <w:unhideWhenUsed/>
    <w:rsid w:val="00664723"/>
    <w:rPr>
      <w:i/>
      <w:iCs/>
    </w:rPr>
  </w:style>
  <w:style w:type="paragraph" w:styleId="Textkrper">
    <w:name w:val="Body Text"/>
    <w:basedOn w:val="Standard"/>
    <w:link w:val="TextkrperZchn"/>
    <w:rsid w:val="00E66FA3"/>
    <w:rPr>
      <w:rFonts w:ascii="Comic Sans MS" w:hAnsi="Comic Sans MS"/>
    </w:rPr>
  </w:style>
  <w:style w:type="character" w:customStyle="1" w:styleId="TextkrperZchn">
    <w:name w:val="Textkörper Zchn"/>
    <w:basedOn w:val="Absatz-Standardschriftart"/>
    <w:link w:val="Textkrper"/>
    <w:rsid w:val="00E66FA3"/>
    <w:rPr>
      <w:rFonts w:ascii="Comic Sans MS" w:hAnsi="Comic Sans MS"/>
      <w:sz w:val="22"/>
      <w:lang w:eastAsia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237284"/>
    <w:rPr>
      <w:rFonts w:ascii="Arial" w:hAnsi="Arial"/>
      <w:sz w:val="18"/>
      <w:lang w:eastAsia="ar-SA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995060"/>
    <w:pPr>
      <w:spacing w:line="320" w:lineRule="exact"/>
      <w:jc w:val="right"/>
    </w:pPr>
    <w:rPr>
      <w:color w:val="A6A6A6" w:themeColor="background1" w:themeShade="A6"/>
      <w:sz w:val="24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995060"/>
    <w:rPr>
      <w:rFonts w:ascii="Arial" w:hAnsi="Arial"/>
      <w:color w:val="A6A6A6" w:themeColor="background1" w:themeShade="A6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518DA"/>
    <w:rPr>
      <w:rFonts w:ascii="Arial" w:hAnsi="Arial"/>
      <w:lang w:eastAsia="ar-SA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C1233E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qFormat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66472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TMLZitat">
    <w:name w:val="HTML Cite"/>
    <w:basedOn w:val="Absatz-Standardschriftart"/>
    <w:uiPriority w:val="99"/>
    <w:semiHidden/>
    <w:unhideWhenUsed/>
    <w:rsid w:val="00664723"/>
    <w:rPr>
      <w:i/>
      <w:iCs/>
    </w:rPr>
  </w:style>
  <w:style w:type="paragraph" w:styleId="Textkrper">
    <w:name w:val="Body Text"/>
    <w:basedOn w:val="Standard"/>
    <w:link w:val="TextkrperZchn"/>
    <w:rsid w:val="00E66FA3"/>
    <w:rPr>
      <w:rFonts w:ascii="Comic Sans MS" w:hAnsi="Comic Sans MS"/>
    </w:rPr>
  </w:style>
  <w:style w:type="character" w:customStyle="1" w:styleId="TextkrperZchn">
    <w:name w:val="Textkörper Zchn"/>
    <w:basedOn w:val="Absatz-Standardschriftart"/>
    <w:link w:val="Textkrper"/>
    <w:rsid w:val="00E66FA3"/>
    <w:rPr>
      <w:rFonts w:ascii="Comic Sans MS" w:hAnsi="Comic Sans MS"/>
      <w:sz w:val="22"/>
      <w:lang w:eastAsia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237284"/>
    <w:rPr>
      <w:rFonts w:ascii="Arial" w:hAnsi="Arial"/>
      <w:sz w:val="18"/>
      <w:lang w:eastAsia="ar-SA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995060"/>
    <w:pPr>
      <w:spacing w:line="320" w:lineRule="exact"/>
      <w:jc w:val="right"/>
    </w:pPr>
    <w:rPr>
      <w:color w:val="A6A6A6" w:themeColor="background1" w:themeShade="A6"/>
      <w:sz w:val="24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995060"/>
    <w:rPr>
      <w:rFonts w:ascii="Arial" w:hAnsi="Arial"/>
      <w:color w:val="A6A6A6" w:themeColor="background1" w:themeShade="A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LEMD~1\AppData\Local\Temp\HandreichungsdummyV18.1-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A3C7F-D4E7-4E71-981F-E3962D5C4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0DDE4D8-ADA2-4742-BEF5-0DE83B53AE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FC63A2-CDAE-4506-9A63-B49FBEA1B3C9}">
  <ds:schemaRefs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B0E2154-B8CF-4CF4-9548-6E4888C77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HandreichungsdummyV18.1-1.dotx</Template>
  <TotalTime>0</TotalTime>
  <Pages>4</Pages>
  <Words>588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 Blindtext</vt:lpstr>
    </vt:vector>
  </TitlesOfParts>
  <Company>IZLBW</Company>
  <LinksUpToDate>false</LinksUpToDate>
  <CharactersWithSpaces>3480</CharactersWithSpaces>
  <SharedDoc>false</SharedDoc>
  <HLinks>
    <vt:vector size="138" baseType="variant">
      <vt:variant>
        <vt:i4>4653103</vt:i4>
      </vt:variant>
      <vt:variant>
        <vt:i4>129</vt:i4>
      </vt:variant>
      <vt:variant>
        <vt:i4>0</vt:i4>
      </vt:variant>
      <vt:variant>
        <vt:i4>5</vt:i4>
      </vt:variant>
      <vt:variant>
        <vt:lpwstr>mailto:hermann.tasci@ls.kv.bwl.de</vt:lpwstr>
      </vt:variant>
      <vt:variant>
        <vt:lpwstr/>
      </vt:variant>
      <vt:variant>
        <vt:i4>1704063</vt:i4>
      </vt:variant>
      <vt:variant>
        <vt:i4>126</vt:i4>
      </vt:variant>
      <vt:variant>
        <vt:i4>0</vt:i4>
      </vt:variant>
      <vt:variant>
        <vt:i4>5</vt:i4>
      </vt:variant>
      <vt:variant>
        <vt:lpwstr>mailto:daniel.walter@ls.kv.bwl.de</vt:lpwstr>
      </vt:variant>
      <vt:variant>
        <vt:lpwstr/>
      </vt:variant>
      <vt:variant>
        <vt:i4>5242885</vt:i4>
      </vt:variant>
      <vt:variant>
        <vt:i4>123</vt:i4>
      </vt:variant>
      <vt:variant>
        <vt:i4>0</vt:i4>
      </vt:variant>
      <vt:variant>
        <vt:i4>5</vt:i4>
      </vt:variant>
      <vt:variant>
        <vt:lpwstr>http://www.evaluation-bw.de/</vt:lpwstr>
      </vt:variant>
      <vt:variant>
        <vt:lpwstr/>
      </vt:variant>
      <vt:variant>
        <vt:i4>1114169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_Toc328727045</vt:lpwstr>
      </vt:variant>
      <vt:variant>
        <vt:i4>1114169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_Toc328727044</vt:lpwstr>
      </vt:variant>
      <vt:variant>
        <vt:i4>1114169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_Toc328727043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_Toc328727042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_Toc328727041</vt:lpwstr>
      </vt:variant>
      <vt:variant>
        <vt:i4>1114169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_Toc328727040</vt:lpwstr>
      </vt:variant>
      <vt:variant>
        <vt:i4>1441849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_Toc328727039</vt:lpwstr>
      </vt:variant>
      <vt:variant>
        <vt:i4>1441849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_Toc328727038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_Toc328727037</vt:lpwstr>
      </vt:variant>
      <vt:variant>
        <vt:i4>1441849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_Toc328727036</vt:lpwstr>
      </vt:variant>
      <vt:variant>
        <vt:i4>1441849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_Toc328727035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_Toc328727034</vt:lpwstr>
      </vt:variant>
      <vt:variant>
        <vt:i4>1441849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_Toc328727033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_Toc328727032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_Toc328727031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_Toc328727030</vt:lpwstr>
      </vt:variant>
      <vt:variant>
        <vt:i4>1507385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_Toc328727029</vt:lpwstr>
      </vt:variant>
      <vt:variant>
        <vt:i4>1507385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_Toc328727028</vt:lpwstr>
      </vt:variant>
      <vt:variant>
        <vt:i4>1507385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_Toc328727027</vt:lpwstr>
      </vt:variant>
      <vt:variant>
        <vt:i4>1507385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_Toc328727026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Blindtext</dc:title>
  <dc:creator>Izlem Dogan</dc:creator>
  <cp:lastModifiedBy>Nacke, Pierre (LS)</cp:lastModifiedBy>
  <cp:revision>9</cp:revision>
  <cp:lastPrinted>2012-09-06T08:52:00Z</cp:lastPrinted>
  <dcterms:created xsi:type="dcterms:W3CDTF">2015-08-14T06:07:00Z</dcterms:created>
  <dcterms:modified xsi:type="dcterms:W3CDTF">2015-10-09T06:14:00Z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</Properties>
</file>